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AC" w:rsidRDefault="00F478AC" w:rsidP="00F478AC">
      <w:pPr>
        <w:spacing w:before="78" w:line="276" w:lineRule="auto"/>
        <w:ind w:left="1318" w:firstLine="1172"/>
        <w:rPr>
          <w:b/>
          <w:sz w:val="32"/>
        </w:rPr>
      </w:pPr>
      <w:r>
        <w:rPr>
          <w:b/>
          <w:sz w:val="32"/>
        </w:rPr>
        <w:t>INFORMACJA DOTYCZĄCA BEZPIECZEŃSTWA I OCHRONY ZDROWIA</w:t>
      </w:r>
    </w:p>
    <w:p w:rsidR="00F478AC" w:rsidRDefault="00F478AC" w:rsidP="00F478AC">
      <w:pPr>
        <w:pStyle w:val="Tekstpodstawowy"/>
        <w:spacing w:line="276" w:lineRule="auto"/>
        <w:ind w:left="0"/>
        <w:rPr>
          <w:b/>
          <w:sz w:val="40"/>
        </w:rPr>
      </w:pPr>
    </w:p>
    <w:p w:rsidR="00F478AC" w:rsidRDefault="00F478AC" w:rsidP="00F478AC">
      <w:pPr>
        <w:pStyle w:val="Tekstpodstawowy"/>
        <w:spacing w:before="1" w:line="276" w:lineRule="auto"/>
      </w:pPr>
      <w:r>
        <w:t>ZAWARTOŚĆ OPRACOWANIA</w:t>
      </w:r>
    </w:p>
    <w:p w:rsidR="00F478AC" w:rsidRDefault="00F478AC" w:rsidP="00F478AC">
      <w:pPr>
        <w:pStyle w:val="Tekstpodstawowy"/>
        <w:spacing w:before="121" w:line="276" w:lineRule="auto"/>
      </w:pPr>
      <w:r>
        <w:t>Część opisowa:</w:t>
      </w:r>
    </w:p>
    <w:p w:rsidR="00F478AC" w:rsidRDefault="00F478AC" w:rsidP="00F478AC">
      <w:pPr>
        <w:pStyle w:val="Akapitzlist"/>
        <w:numPr>
          <w:ilvl w:val="0"/>
          <w:numId w:val="24"/>
        </w:numPr>
        <w:tabs>
          <w:tab w:val="left" w:pos="450"/>
        </w:tabs>
        <w:spacing w:before="121" w:line="276" w:lineRule="auto"/>
        <w:rPr>
          <w:sz w:val="20"/>
        </w:rPr>
      </w:pPr>
      <w:r>
        <w:rPr>
          <w:sz w:val="20"/>
        </w:rPr>
        <w:t>Zakres</w:t>
      </w:r>
      <w:r>
        <w:rPr>
          <w:spacing w:val="-2"/>
          <w:sz w:val="20"/>
        </w:rPr>
        <w:t xml:space="preserve"> </w:t>
      </w:r>
      <w:r>
        <w:rPr>
          <w:sz w:val="20"/>
        </w:rPr>
        <w:t>opracowania</w:t>
      </w:r>
    </w:p>
    <w:p w:rsidR="00F478AC" w:rsidRDefault="00F478AC" w:rsidP="00F478AC">
      <w:pPr>
        <w:pStyle w:val="Akapitzlist"/>
        <w:numPr>
          <w:ilvl w:val="0"/>
          <w:numId w:val="24"/>
        </w:numPr>
        <w:tabs>
          <w:tab w:val="left" w:pos="450"/>
        </w:tabs>
        <w:spacing w:before="120" w:line="276" w:lineRule="auto"/>
        <w:rPr>
          <w:sz w:val="20"/>
        </w:rPr>
      </w:pPr>
      <w:r>
        <w:rPr>
          <w:sz w:val="20"/>
        </w:rPr>
        <w:t>Podstawa</w:t>
      </w:r>
      <w:r>
        <w:rPr>
          <w:spacing w:val="-2"/>
          <w:sz w:val="20"/>
        </w:rPr>
        <w:t xml:space="preserve"> </w:t>
      </w:r>
      <w:r>
        <w:rPr>
          <w:sz w:val="20"/>
        </w:rPr>
        <w:t>opracowania</w:t>
      </w:r>
    </w:p>
    <w:p w:rsidR="00F478AC" w:rsidRDefault="00F478AC" w:rsidP="00F478AC">
      <w:pPr>
        <w:pStyle w:val="Akapitzlist"/>
        <w:numPr>
          <w:ilvl w:val="0"/>
          <w:numId w:val="24"/>
        </w:numPr>
        <w:tabs>
          <w:tab w:val="left" w:pos="450"/>
        </w:tabs>
        <w:spacing w:before="121" w:line="276" w:lineRule="auto"/>
        <w:ind w:left="464" w:right="2130" w:hanging="284"/>
        <w:rPr>
          <w:sz w:val="20"/>
        </w:rPr>
      </w:pPr>
      <w:r>
        <w:rPr>
          <w:sz w:val="20"/>
        </w:rPr>
        <w:t>Zakres robot dla całego zamierzenia budowlanego oraz kolejność</w:t>
      </w:r>
      <w:r>
        <w:rPr>
          <w:spacing w:val="-47"/>
          <w:sz w:val="20"/>
        </w:rPr>
        <w:t xml:space="preserve"> </w:t>
      </w:r>
      <w:r>
        <w:rPr>
          <w:sz w:val="20"/>
        </w:rPr>
        <w:t>realizacji poszczególnych</w:t>
      </w:r>
      <w:r>
        <w:rPr>
          <w:spacing w:val="-1"/>
          <w:sz w:val="20"/>
        </w:rPr>
        <w:t xml:space="preserve"> </w:t>
      </w:r>
      <w:r>
        <w:rPr>
          <w:sz w:val="20"/>
        </w:rPr>
        <w:t>obiektów.</w:t>
      </w:r>
    </w:p>
    <w:p w:rsidR="00F478AC" w:rsidRDefault="00F478AC" w:rsidP="00F478AC">
      <w:pPr>
        <w:pStyle w:val="Akapitzlist"/>
        <w:numPr>
          <w:ilvl w:val="0"/>
          <w:numId w:val="24"/>
        </w:numPr>
        <w:tabs>
          <w:tab w:val="left" w:pos="450"/>
        </w:tabs>
        <w:spacing w:line="276" w:lineRule="auto"/>
        <w:rPr>
          <w:sz w:val="20"/>
        </w:rPr>
      </w:pPr>
      <w:r>
        <w:rPr>
          <w:sz w:val="20"/>
        </w:rPr>
        <w:t>Istniejące obiekty budowlane na działce</w:t>
      </w:r>
    </w:p>
    <w:p w:rsidR="00F478AC" w:rsidRDefault="00F478AC" w:rsidP="00F478AC">
      <w:pPr>
        <w:pStyle w:val="Akapitzlist"/>
        <w:numPr>
          <w:ilvl w:val="0"/>
          <w:numId w:val="24"/>
        </w:numPr>
        <w:tabs>
          <w:tab w:val="left" w:pos="450"/>
        </w:tabs>
        <w:spacing w:before="121" w:line="276" w:lineRule="auto"/>
        <w:ind w:left="460" w:right="506" w:hanging="280"/>
        <w:rPr>
          <w:sz w:val="20"/>
        </w:rPr>
      </w:pPr>
      <w:r>
        <w:rPr>
          <w:sz w:val="20"/>
        </w:rPr>
        <w:t>Elementy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8"/>
          <w:sz w:val="20"/>
        </w:rPr>
        <w:t xml:space="preserve"> </w:t>
      </w:r>
      <w:r>
        <w:rPr>
          <w:sz w:val="20"/>
        </w:rPr>
        <w:t>mogące</w:t>
      </w:r>
      <w:r>
        <w:rPr>
          <w:spacing w:val="-7"/>
          <w:sz w:val="20"/>
        </w:rPr>
        <w:t xml:space="preserve"> </w:t>
      </w:r>
      <w:r>
        <w:rPr>
          <w:sz w:val="20"/>
        </w:rPr>
        <w:t>stwarzać</w:t>
      </w:r>
      <w:r>
        <w:rPr>
          <w:spacing w:val="-7"/>
          <w:sz w:val="20"/>
        </w:rPr>
        <w:t xml:space="preserve"> </w:t>
      </w:r>
      <w:r>
        <w:rPr>
          <w:sz w:val="20"/>
        </w:rPr>
        <w:t>zagrożenie</w:t>
      </w:r>
      <w:r>
        <w:rPr>
          <w:spacing w:val="-6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zdrowia ludzi</w:t>
      </w:r>
    </w:p>
    <w:p w:rsidR="00F478AC" w:rsidRDefault="00F478AC" w:rsidP="00F478AC">
      <w:pPr>
        <w:pStyle w:val="Akapitzlist"/>
        <w:numPr>
          <w:ilvl w:val="0"/>
          <w:numId w:val="24"/>
        </w:numPr>
        <w:tabs>
          <w:tab w:val="left" w:pos="450"/>
        </w:tabs>
        <w:spacing w:line="276" w:lineRule="auto"/>
        <w:rPr>
          <w:sz w:val="20"/>
        </w:rPr>
      </w:pPr>
      <w:r>
        <w:rPr>
          <w:sz w:val="20"/>
        </w:rPr>
        <w:t>Zagrożenia występujące podczas 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robot</w:t>
      </w:r>
    </w:p>
    <w:p w:rsidR="00F478AC" w:rsidRDefault="00F478AC" w:rsidP="00F478AC">
      <w:pPr>
        <w:pStyle w:val="Akapitzlist"/>
        <w:numPr>
          <w:ilvl w:val="0"/>
          <w:numId w:val="24"/>
        </w:numPr>
        <w:tabs>
          <w:tab w:val="left" w:pos="450"/>
        </w:tabs>
        <w:spacing w:before="121" w:line="276" w:lineRule="auto"/>
        <w:ind w:left="464" w:right="1385" w:hanging="284"/>
        <w:rPr>
          <w:sz w:val="20"/>
        </w:rPr>
      </w:pPr>
      <w:r>
        <w:rPr>
          <w:sz w:val="20"/>
        </w:rPr>
        <w:t>Niebezpieczeństwa podczas eksploatacji maszyn i urządzeń technicznych do</w:t>
      </w:r>
      <w:r>
        <w:rPr>
          <w:spacing w:val="-51"/>
          <w:sz w:val="20"/>
        </w:rPr>
        <w:t xml:space="preserve"> </w:t>
      </w:r>
      <w:r>
        <w:rPr>
          <w:sz w:val="20"/>
        </w:rPr>
        <w:t>robot ziemnych, budowlanych i</w:t>
      </w:r>
      <w:r>
        <w:rPr>
          <w:spacing w:val="-4"/>
          <w:sz w:val="20"/>
        </w:rPr>
        <w:t xml:space="preserve"> </w:t>
      </w:r>
      <w:r>
        <w:rPr>
          <w:sz w:val="20"/>
        </w:rPr>
        <w:t>drogowych</w:t>
      </w:r>
    </w:p>
    <w:p w:rsidR="00F478AC" w:rsidRDefault="00F478AC" w:rsidP="00F478AC">
      <w:pPr>
        <w:pStyle w:val="Akapitzlist"/>
        <w:numPr>
          <w:ilvl w:val="0"/>
          <w:numId w:val="24"/>
        </w:numPr>
        <w:tabs>
          <w:tab w:val="left" w:pos="450"/>
        </w:tabs>
        <w:spacing w:line="276" w:lineRule="auto"/>
        <w:rPr>
          <w:sz w:val="20"/>
        </w:rPr>
      </w:pPr>
      <w:r>
        <w:rPr>
          <w:sz w:val="20"/>
        </w:rPr>
        <w:t>Wydzielenie i oznakowanie miejsc prowadzenia robot</w:t>
      </w:r>
      <w:r>
        <w:rPr>
          <w:spacing w:val="-9"/>
          <w:sz w:val="20"/>
        </w:rPr>
        <w:t xml:space="preserve"> </w:t>
      </w:r>
      <w:r>
        <w:rPr>
          <w:sz w:val="20"/>
        </w:rPr>
        <w:t>budowlanych</w:t>
      </w:r>
    </w:p>
    <w:p w:rsidR="00F478AC" w:rsidRDefault="00F478AC" w:rsidP="00F478AC">
      <w:pPr>
        <w:pStyle w:val="Akapitzlist"/>
        <w:numPr>
          <w:ilvl w:val="0"/>
          <w:numId w:val="24"/>
        </w:numPr>
        <w:tabs>
          <w:tab w:val="left" w:pos="450"/>
        </w:tabs>
        <w:spacing w:before="121" w:line="276" w:lineRule="auto"/>
        <w:ind w:left="460" w:right="702" w:hanging="280"/>
        <w:rPr>
          <w:sz w:val="20"/>
        </w:rPr>
      </w:pPr>
      <w:r>
        <w:rPr>
          <w:sz w:val="20"/>
        </w:rPr>
        <w:t>Przechowywanie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przemieszczanie</w:t>
      </w:r>
      <w:r>
        <w:rPr>
          <w:spacing w:val="-10"/>
          <w:sz w:val="20"/>
        </w:rPr>
        <w:t xml:space="preserve"> </w:t>
      </w:r>
      <w:r>
        <w:rPr>
          <w:sz w:val="20"/>
        </w:rPr>
        <w:t>materiałów,</w:t>
      </w:r>
      <w:r>
        <w:rPr>
          <w:spacing w:val="-10"/>
          <w:sz w:val="20"/>
        </w:rPr>
        <w:t xml:space="preserve"> </w:t>
      </w:r>
      <w:r>
        <w:rPr>
          <w:sz w:val="20"/>
        </w:rPr>
        <w:t>wyrobów,</w:t>
      </w:r>
      <w:r>
        <w:rPr>
          <w:spacing w:val="-10"/>
          <w:sz w:val="20"/>
        </w:rPr>
        <w:t xml:space="preserve"> </w:t>
      </w:r>
      <w:r>
        <w:rPr>
          <w:sz w:val="20"/>
        </w:rPr>
        <w:t>substancji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preparatów niebezpiecznych</w:t>
      </w:r>
    </w:p>
    <w:p w:rsidR="00F478AC" w:rsidRDefault="00F478AC" w:rsidP="00F478AC">
      <w:pPr>
        <w:pStyle w:val="Tekstpodstawowy"/>
        <w:spacing w:line="276" w:lineRule="auto"/>
        <w:ind w:left="0"/>
        <w:rPr>
          <w:sz w:val="24"/>
        </w:rPr>
      </w:pPr>
    </w:p>
    <w:p w:rsidR="00F478AC" w:rsidRDefault="00F478AC" w:rsidP="00F478AC">
      <w:pPr>
        <w:pStyle w:val="Tekstpodstawowy"/>
        <w:spacing w:before="193" w:line="276" w:lineRule="auto"/>
      </w:pPr>
      <w:r>
        <w:t>Załączniki:</w:t>
      </w:r>
    </w:p>
    <w:p w:rsidR="00F478AC" w:rsidRDefault="00F478AC" w:rsidP="00F478AC">
      <w:pPr>
        <w:pStyle w:val="Akapitzlist"/>
        <w:numPr>
          <w:ilvl w:val="0"/>
          <w:numId w:val="23"/>
        </w:numPr>
        <w:tabs>
          <w:tab w:val="left" w:pos="450"/>
        </w:tabs>
        <w:spacing w:before="121" w:line="276" w:lineRule="auto"/>
        <w:rPr>
          <w:sz w:val="20"/>
        </w:rPr>
      </w:pPr>
      <w:r>
        <w:rPr>
          <w:sz w:val="20"/>
        </w:rPr>
        <w:t>Wytyczne BHP przy obsłudze urządzeń</w:t>
      </w:r>
      <w:r>
        <w:rPr>
          <w:spacing w:val="-2"/>
          <w:sz w:val="20"/>
        </w:rPr>
        <w:t xml:space="preserve"> </w:t>
      </w:r>
      <w:r>
        <w:rPr>
          <w:sz w:val="20"/>
        </w:rPr>
        <w:t>elektrycznych</w:t>
      </w:r>
    </w:p>
    <w:p w:rsidR="00F478AC" w:rsidRDefault="00F478AC" w:rsidP="00F478AC">
      <w:pPr>
        <w:pStyle w:val="Akapitzlist"/>
        <w:numPr>
          <w:ilvl w:val="0"/>
          <w:numId w:val="23"/>
        </w:numPr>
        <w:tabs>
          <w:tab w:val="left" w:pos="450"/>
        </w:tabs>
        <w:spacing w:before="121" w:line="276" w:lineRule="auto"/>
        <w:rPr>
          <w:sz w:val="20"/>
        </w:rPr>
      </w:pPr>
      <w:r>
        <w:rPr>
          <w:sz w:val="20"/>
        </w:rPr>
        <w:t>Wytyczne BHP przy pracach na wysokości i na</w:t>
      </w:r>
      <w:r>
        <w:rPr>
          <w:spacing w:val="-6"/>
          <w:sz w:val="20"/>
        </w:rPr>
        <w:t xml:space="preserve"> </w:t>
      </w:r>
      <w:r>
        <w:rPr>
          <w:sz w:val="20"/>
        </w:rPr>
        <w:t>drabinach</w:t>
      </w:r>
    </w:p>
    <w:p w:rsidR="00F478AC" w:rsidRDefault="00F478AC" w:rsidP="00F478AC">
      <w:pPr>
        <w:pStyle w:val="Akapitzlist"/>
        <w:numPr>
          <w:ilvl w:val="0"/>
          <w:numId w:val="23"/>
        </w:numPr>
        <w:tabs>
          <w:tab w:val="left" w:pos="450"/>
        </w:tabs>
        <w:spacing w:before="121" w:line="276" w:lineRule="auto"/>
        <w:rPr>
          <w:sz w:val="20"/>
        </w:rPr>
      </w:pPr>
      <w:r>
        <w:rPr>
          <w:sz w:val="20"/>
        </w:rPr>
        <w:t>Instrukcja bezpieczeństwa i higieny pracy przy pracach na</w:t>
      </w:r>
      <w:r>
        <w:rPr>
          <w:spacing w:val="-7"/>
          <w:sz w:val="20"/>
        </w:rPr>
        <w:t xml:space="preserve"> </w:t>
      </w:r>
      <w:r>
        <w:rPr>
          <w:sz w:val="20"/>
        </w:rPr>
        <w:t>wysokości</w:t>
      </w:r>
    </w:p>
    <w:p w:rsidR="00F478AC" w:rsidRDefault="00F478AC" w:rsidP="00F478AC">
      <w:pPr>
        <w:pStyle w:val="Akapitzlist"/>
        <w:numPr>
          <w:ilvl w:val="0"/>
          <w:numId w:val="23"/>
        </w:numPr>
        <w:tabs>
          <w:tab w:val="left" w:pos="450"/>
        </w:tabs>
        <w:spacing w:before="121" w:line="276" w:lineRule="auto"/>
        <w:rPr>
          <w:sz w:val="20"/>
        </w:rPr>
      </w:pPr>
      <w:r>
        <w:rPr>
          <w:sz w:val="20"/>
        </w:rPr>
        <w:t>Instrukcja postępowania przy udzielaniu pomocy poszkodowanym w</w:t>
      </w:r>
      <w:r>
        <w:rPr>
          <w:spacing w:val="-12"/>
          <w:sz w:val="20"/>
        </w:rPr>
        <w:t xml:space="preserve"> </w:t>
      </w:r>
      <w:r>
        <w:rPr>
          <w:sz w:val="20"/>
        </w:rPr>
        <w:t>wypadkach</w:t>
      </w:r>
    </w:p>
    <w:p w:rsidR="00F478AC" w:rsidRDefault="00F478AC" w:rsidP="00F478AC">
      <w:pPr>
        <w:pStyle w:val="Akapitzlist"/>
        <w:tabs>
          <w:tab w:val="left" w:pos="450"/>
        </w:tabs>
        <w:spacing w:before="121" w:line="276" w:lineRule="auto"/>
        <w:ind w:left="449"/>
        <w:rPr>
          <w:sz w:val="20"/>
        </w:rPr>
      </w:pPr>
    </w:p>
    <w:p w:rsidR="00F478AC" w:rsidRDefault="00F478AC" w:rsidP="00F478AC">
      <w:pPr>
        <w:pStyle w:val="Nagwek3"/>
        <w:numPr>
          <w:ilvl w:val="0"/>
          <w:numId w:val="22"/>
        </w:numPr>
        <w:tabs>
          <w:tab w:val="left" w:pos="462"/>
        </w:tabs>
        <w:spacing w:before="79" w:line="276" w:lineRule="auto"/>
        <w:jc w:val="both"/>
      </w:pPr>
      <w:r>
        <w:t>Zakres</w:t>
      </w:r>
      <w:r>
        <w:rPr>
          <w:spacing w:val="-1"/>
        </w:rPr>
        <w:t xml:space="preserve"> </w:t>
      </w:r>
      <w:r>
        <w:t>Opracowania.</w:t>
      </w:r>
    </w:p>
    <w:p w:rsidR="00F478AC" w:rsidRDefault="00F478AC" w:rsidP="00F478AC">
      <w:pPr>
        <w:pStyle w:val="Tekstpodstawowy"/>
        <w:spacing w:before="121" w:line="276" w:lineRule="auto"/>
        <w:ind w:left="0" w:right="15"/>
        <w:jc w:val="both"/>
      </w:pPr>
      <w:r>
        <w:t xml:space="preserve">Niniejsze opracowanie obejmuje projekt budowlano - wykonawczy budowy elektrowni fotowoltaicznej o mocy szczytowej do 16,96 </w:t>
      </w:r>
      <w:proofErr w:type="spellStart"/>
      <w:r>
        <w:t>kWp</w:t>
      </w:r>
      <w:proofErr w:type="spellEnd"/>
      <w:r>
        <w:t xml:space="preserve"> produkującej energię elektryczną. Budowa polega na zainstalowaniu 64 paneli o mocy maksymalnej 265 </w:t>
      </w:r>
      <w:proofErr w:type="spellStart"/>
      <w:r>
        <w:t>kWp</w:t>
      </w:r>
      <w:proofErr w:type="spellEnd"/>
      <w:r>
        <w:t xml:space="preserve"> na budynku obsługi technicznej ŻWIK Sp. z o.o. w Żaganiu.</w:t>
      </w:r>
    </w:p>
    <w:p w:rsidR="00F478AC" w:rsidRDefault="00F478AC" w:rsidP="00F478AC">
      <w:pPr>
        <w:pStyle w:val="Tekstpodstawowy"/>
        <w:spacing w:before="9" w:line="276" w:lineRule="auto"/>
        <w:ind w:left="0"/>
        <w:rPr>
          <w:sz w:val="29"/>
        </w:rPr>
      </w:pPr>
    </w:p>
    <w:p w:rsidR="00F478AC" w:rsidRDefault="00F478AC" w:rsidP="00F478AC">
      <w:pPr>
        <w:pStyle w:val="Nagwek3"/>
        <w:numPr>
          <w:ilvl w:val="0"/>
          <w:numId w:val="22"/>
        </w:numPr>
        <w:tabs>
          <w:tab w:val="left" w:pos="462"/>
        </w:tabs>
        <w:spacing w:line="276" w:lineRule="auto"/>
      </w:pPr>
      <w:r>
        <w:t>Podstawa</w:t>
      </w:r>
      <w:r>
        <w:rPr>
          <w:spacing w:val="-2"/>
        </w:rPr>
        <w:t xml:space="preserve"> </w:t>
      </w:r>
      <w:r>
        <w:t>Opracowania.</w:t>
      </w:r>
    </w:p>
    <w:p w:rsidR="00F478AC" w:rsidRDefault="00F478AC" w:rsidP="00F478AC">
      <w:pPr>
        <w:pStyle w:val="Akapitzlist"/>
        <w:numPr>
          <w:ilvl w:val="0"/>
          <w:numId w:val="21"/>
        </w:numPr>
        <w:tabs>
          <w:tab w:val="left" w:pos="482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 xml:space="preserve">Rozporządzenie Ministra Infrastruktury z dnia 06 lutego 2003 </w:t>
      </w:r>
      <w:r>
        <w:rPr>
          <w:spacing w:val="-15"/>
          <w:sz w:val="20"/>
        </w:rPr>
        <w:t xml:space="preserve">r. </w:t>
      </w:r>
      <w:r>
        <w:rPr>
          <w:sz w:val="20"/>
        </w:rPr>
        <w:t>w sprawie bezpieczeństwa i higieny pracy przy wykonywaniu robot</w:t>
      </w:r>
      <w:r>
        <w:rPr>
          <w:spacing w:val="-3"/>
          <w:sz w:val="20"/>
        </w:rPr>
        <w:t xml:space="preserve"> </w:t>
      </w:r>
      <w:r>
        <w:rPr>
          <w:sz w:val="20"/>
        </w:rPr>
        <w:t>budowlanych,</w:t>
      </w:r>
    </w:p>
    <w:p w:rsidR="00F478AC" w:rsidRDefault="00F478AC" w:rsidP="00F478AC">
      <w:pPr>
        <w:pStyle w:val="Akapitzlist"/>
        <w:numPr>
          <w:ilvl w:val="0"/>
          <w:numId w:val="21"/>
        </w:numPr>
        <w:tabs>
          <w:tab w:val="left" w:pos="484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 xml:space="preserve">Rozporządzenie Ministra Gospodarki z dnia 20 września 2001 </w:t>
      </w:r>
      <w:r>
        <w:rPr>
          <w:spacing w:val="-14"/>
          <w:sz w:val="20"/>
        </w:rPr>
        <w:t xml:space="preserve">r.  </w:t>
      </w:r>
      <w:r>
        <w:rPr>
          <w:sz w:val="20"/>
        </w:rPr>
        <w:t>w sprawie bezpieczeństwa i</w:t>
      </w:r>
      <w:r>
        <w:rPr>
          <w:spacing w:val="-7"/>
          <w:sz w:val="20"/>
        </w:rPr>
        <w:t> </w:t>
      </w:r>
      <w:r>
        <w:rPr>
          <w:sz w:val="20"/>
        </w:rPr>
        <w:t>higieny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4"/>
          <w:sz w:val="20"/>
        </w:rPr>
        <w:t xml:space="preserve"> </w:t>
      </w:r>
      <w:r>
        <w:rPr>
          <w:sz w:val="20"/>
        </w:rPr>
        <w:t>podczas</w:t>
      </w:r>
      <w:r>
        <w:rPr>
          <w:spacing w:val="-6"/>
          <w:sz w:val="20"/>
        </w:rPr>
        <w:t xml:space="preserve"> </w:t>
      </w:r>
      <w:r>
        <w:rPr>
          <w:sz w:val="20"/>
        </w:rPr>
        <w:t>eksploatacji</w:t>
      </w:r>
      <w:r>
        <w:rPr>
          <w:spacing w:val="-5"/>
          <w:sz w:val="20"/>
        </w:rPr>
        <w:t xml:space="preserve"> </w:t>
      </w:r>
      <w:r>
        <w:rPr>
          <w:sz w:val="20"/>
        </w:rPr>
        <w:t>maszyn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innych</w:t>
      </w:r>
      <w:r>
        <w:rPr>
          <w:spacing w:val="-5"/>
          <w:sz w:val="20"/>
        </w:rPr>
        <w:t xml:space="preserve"> </w:t>
      </w:r>
      <w:r>
        <w:rPr>
          <w:sz w:val="20"/>
        </w:rPr>
        <w:t>urządzeń</w:t>
      </w:r>
      <w:r>
        <w:rPr>
          <w:spacing w:val="-6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robot</w:t>
      </w:r>
      <w:r>
        <w:rPr>
          <w:spacing w:val="-5"/>
          <w:sz w:val="20"/>
        </w:rPr>
        <w:t xml:space="preserve"> </w:t>
      </w:r>
      <w:r>
        <w:rPr>
          <w:sz w:val="20"/>
        </w:rPr>
        <w:t>ziemnych, budowlanych i</w:t>
      </w:r>
      <w:r>
        <w:rPr>
          <w:spacing w:val="-3"/>
          <w:sz w:val="20"/>
        </w:rPr>
        <w:t xml:space="preserve"> </w:t>
      </w:r>
      <w:r>
        <w:rPr>
          <w:sz w:val="20"/>
        </w:rPr>
        <w:t>drogowych,</w:t>
      </w:r>
    </w:p>
    <w:p w:rsidR="00F478AC" w:rsidRDefault="00F478AC" w:rsidP="00F478AC">
      <w:pPr>
        <w:pStyle w:val="Akapitzlist"/>
        <w:numPr>
          <w:ilvl w:val="0"/>
          <w:numId w:val="21"/>
        </w:numPr>
        <w:tabs>
          <w:tab w:val="left" w:pos="482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 xml:space="preserve">Rozporządzenie Ministra Infrastruktury z dnia 27 sierpnia 2002 </w:t>
      </w:r>
      <w:r>
        <w:rPr>
          <w:spacing w:val="-14"/>
          <w:sz w:val="20"/>
        </w:rPr>
        <w:t xml:space="preserve">r. </w:t>
      </w:r>
      <w:r>
        <w:rPr>
          <w:sz w:val="20"/>
        </w:rPr>
        <w:t>w sprawie szczegółowego zakresu i formy planu bezpieczeństwa i ochrony zdrowia oraz szczegółowego zakresu rodzaju robot budowlanych, stwarzających zagrożenia bezpieczeństwa i zdrowia</w:t>
      </w:r>
      <w:r>
        <w:rPr>
          <w:spacing w:val="-14"/>
          <w:sz w:val="20"/>
        </w:rPr>
        <w:t xml:space="preserve"> </w:t>
      </w:r>
      <w:r>
        <w:rPr>
          <w:sz w:val="20"/>
        </w:rPr>
        <w:t>ludzi,</w:t>
      </w:r>
    </w:p>
    <w:p w:rsidR="00F478AC" w:rsidRDefault="00F478AC" w:rsidP="00F478AC">
      <w:pPr>
        <w:pStyle w:val="Akapitzlist"/>
        <w:numPr>
          <w:ilvl w:val="0"/>
          <w:numId w:val="21"/>
        </w:numPr>
        <w:tabs>
          <w:tab w:val="left" w:pos="522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 xml:space="preserve">Rozporządzenie Ministra Infrastruktury z dnia 23 czerwca 2003 </w:t>
      </w:r>
      <w:r>
        <w:rPr>
          <w:spacing w:val="-14"/>
          <w:sz w:val="20"/>
        </w:rPr>
        <w:t xml:space="preserve">r. </w:t>
      </w:r>
      <w:r>
        <w:rPr>
          <w:sz w:val="20"/>
        </w:rPr>
        <w:t>w sprawie informacji dotyczącej bezpieczeństwa i ochrony zdrowia oraz planu bezpieczeństwa i ochrony</w:t>
      </w:r>
      <w:r>
        <w:rPr>
          <w:spacing w:val="-41"/>
          <w:sz w:val="20"/>
        </w:rPr>
        <w:t xml:space="preserve"> </w:t>
      </w:r>
      <w:r>
        <w:rPr>
          <w:sz w:val="20"/>
        </w:rPr>
        <w:t>zdrowia,</w:t>
      </w:r>
    </w:p>
    <w:p w:rsidR="00F478AC" w:rsidRDefault="00F478AC" w:rsidP="00F478AC">
      <w:pPr>
        <w:pStyle w:val="Akapitzlist"/>
        <w:numPr>
          <w:ilvl w:val="0"/>
          <w:numId w:val="21"/>
        </w:numPr>
        <w:tabs>
          <w:tab w:val="left" w:pos="468"/>
        </w:tabs>
        <w:spacing w:line="276" w:lineRule="auto"/>
        <w:ind w:left="467" w:hanging="288"/>
        <w:jc w:val="both"/>
        <w:rPr>
          <w:sz w:val="20"/>
        </w:rPr>
      </w:pPr>
      <w:r>
        <w:rPr>
          <w:sz w:val="20"/>
        </w:rPr>
        <w:t>Wizja lokalna obiektu przyszłej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rozbudowy.</w:t>
      </w:r>
    </w:p>
    <w:p w:rsidR="00F478AC" w:rsidRDefault="00F478AC" w:rsidP="00F478AC">
      <w:pPr>
        <w:pStyle w:val="Tekstpodstawowy"/>
        <w:spacing w:before="5" w:line="276" w:lineRule="auto"/>
        <w:ind w:left="0"/>
        <w:rPr>
          <w:sz w:val="19"/>
        </w:rPr>
      </w:pPr>
    </w:p>
    <w:p w:rsidR="00F478AC" w:rsidRDefault="00F478AC" w:rsidP="00F478AC">
      <w:pPr>
        <w:pStyle w:val="Tekstpodstawowy"/>
        <w:spacing w:before="5" w:line="276" w:lineRule="auto"/>
        <w:ind w:left="0"/>
        <w:rPr>
          <w:sz w:val="19"/>
        </w:rPr>
      </w:pPr>
    </w:p>
    <w:p w:rsidR="00F478AC" w:rsidRDefault="00F478AC" w:rsidP="00F478AC">
      <w:pPr>
        <w:pStyle w:val="Nagwek3"/>
        <w:numPr>
          <w:ilvl w:val="0"/>
          <w:numId w:val="22"/>
        </w:numPr>
        <w:tabs>
          <w:tab w:val="left" w:pos="540"/>
        </w:tabs>
        <w:spacing w:line="276" w:lineRule="auto"/>
        <w:ind w:left="180" w:right="272" w:firstLine="0"/>
      </w:pPr>
      <w:r>
        <w:lastRenderedPageBreak/>
        <w:t>Zakres robót dla całego zamierzenia budowlanego oraz kolejność realizacji i poszczególnych</w:t>
      </w:r>
      <w:r>
        <w:rPr>
          <w:spacing w:val="-1"/>
        </w:rPr>
        <w:t xml:space="preserve"> </w:t>
      </w:r>
      <w:r>
        <w:t>obiektów.</w:t>
      </w:r>
    </w:p>
    <w:p w:rsidR="00F478AC" w:rsidRDefault="00F478AC" w:rsidP="00F478AC">
      <w:pPr>
        <w:pStyle w:val="Tekstpodstawowy"/>
        <w:spacing w:before="119" w:line="276" w:lineRule="auto"/>
      </w:pPr>
      <w:r>
        <w:t>Na całość robot składają się następujące elementy:</w:t>
      </w:r>
    </w:p>
    <w:p w:rsidR="00F478AC" w:rsidRDefault="00F478AC" w:rsidP="00F478AC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spacing w:before="120" w:line="276" w:lineRule="auto"/>
        <w:ind w:left="900" w:hanging="720"/>
        <w:rPr>
          <w:rFonts w:ascii="Symbol" w:hAnsi="Symbol"/>
          <w:color w:val="000009"/>
        </w:rPr>
      </w:pPr>
      <w:r>
        <w:rPr>
          <w:sz w:val="20"/>
        </w:rPr>
        <w:t>montaż konstrukcji</w:t>
      </w:r>
      <w:r>
        <w:rPr>
          <w:spacing w:val="-1"/>
          <w:sz w:val="20"/>
        </w:rPr>
        <w:t xml:space="preserve"> </w:t>
      </w:r>
      <w:r>
        <w:rPr>
          <w:sz w:val="20"/>
        </w:rPr>
        <w:t>wsporczych,</w:t>
      </w:r>
    </w:p>
    <w:p w:rsidR="00F478AC" w:rsidRDefault="00F478AC" w:rsidP="00F478AC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spacing w:before="135" w:line="276" w:lineRule="auto"/>
        <w:ind w:left="900" w:hanging="720"/>
        <w:rPr>
          <w:rFonts w:ascii="Symbol" w:hAnsi="Symbol"/>
          <w:color w:val="000009"/>
        </w:rPr>
      </w:pPr>
      <w:r>
        <w:rPr>
          <w:sz w:val="20"/>
        </w:rPr>
        <w:t>montaż ogniw fotowoltaicznych w ilości 64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szt.,</w:t>
      </w:r>
    </w:p>
    <w:p w:rsidR="00F478AC" w:rsidRDefault="00F478AC" w:rsidP="00F478AC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spacing w:before="136" w:line="276" w:lineRule="auto"/>
        <w:ind w:left="900" w:hanging="720"/>
        <w:rPr>
          <w:rFonts w:ascii="Symbol" w:hAnsi="Symbol"/>
          <w:color w:val="000009"/>
        </w:rPr>
      </w:pPr>
      <w:r>
        <w:rPr>
          <w:sz w:val="20"/>
        </w:rPr>
        <w:t xml:space="preserve">montaż dwóch inwerterów fotowoltaicznych typu </w:t>
      </w:r>
      <w:r w:rsidRPr="00156EEE">
        <w:rPr>
          <w:color w:val="000203"/>
          <w:sz w:val="20"/>
          <w:highlight w:val="yellow"/>
        </w:rPr>
        <w:t>SYMO</w:t>
      </w:r>
      <w:r w:rsidRPr="00156EEE">
        <w:rPr>
          <w:color w:val="000203"/>
          <w:spacing w:val="-4"/>
          <w:sz w:val="20"/>
          <w:highlight w:val="yellow"/>
        </w:rPr>
        <w:t xml:space="preserve"> </w:t>
      </w:r>
      <w:r w:rsidRPr="00156EEE">
        <w:rPr>
          <w:color w:val="000203"/>
          <w:sz w:val="20"/>
          <w:highlight w:val="yellow"/>
        </w:rPr>
        <w:t>17.5-3-M,</w:t>
      </w:r>
    </w:p>
    <w:p w:rsidR="00F478AC" w:rsidRDefault="00F478AC" w:rsidP="00F478AC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spacing w:before="135" w:line="276" w:lineRule="auto"/>
        <w:ind w:left="900" w:hanging="720"/>
        <w:rPr>
          <w:rFonts w:ascii="Symbol" w:hAnsi="Symbol"/>
          <w:color w:val="000009"/>
        </w:rPr>
      </w:pPr>
      <w:r>
        <w:rPr>
          <w:sz w:val="20"/>
        </w:rPr>
        <w:t>podłączenie przewodów elektrycznych do</w:t>
      </w:r>
      <w:r>
        <w:rPr>
          <w:spacing w:val="-2"/>
          <w:sz w:val="20"/>
        </w:rPr>
        <w:t xml:space="preserve"> </w:t>
      </w:r>
      <w:r>
        <w:rPr>
          <w:sz w:val="20"/>
        </w:rPr>
        <w:t>aparatów,</w:t>
      </w:r>
    </w:p>
    <w:p w:rsidR="00F478AC" w:rsidRDefault="00F478AC" w:rsidP="00F478AC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spacing w:before="136" w:line="276" w:lineRule="auto"/>
        <w:ind w:left="900" w:hanging="720"/>
        <w:rPr>
          <w:rFonts w:ascii="Symbol" w:hAnsi="Symbol"/>
          <w:color w:val="000009"/>
        </w:rPr>
      </w:pPr>
      <w:r>
        <w:rPr>
          <w:sz w:val="20"/>
        </w:rPr>
        <w:t>montaż instalacji</w:t>
      </w:r>
      <w:r>
        <w:rPr>
          <w:spacing w:val="-1"/>
          <w:sz w:val="20"/>
        </w:rPr>
        <w:t xml:space="preserve"> </w:t>
      </w:r>
      <w:r>
        <w:rPr>
          <w:sz w:val="20"/>
        </w:rPr>
        <w:t>elektrycznej,</w:t>
      </w:r>
    </w:p>
    <w:p w:rsidR="00F478AC" w:rsidRDefault="00F478AC" w:rsidP="00F478AC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spacing w:before="135" w:line="276" w:lineRule="auto"/>
        <w:ind w:left="900" w:hanging="720"/>
        <w:rPr>
          <w:rFonts w:ascii="Symbol" w:hAnsi="Symbol"/>
          <w:color w:val="000009"/>
        </w:rPr>
      </w:pPr>
      <w:r>
        <w:rPr>
          <w:sz w:val="20"/>
        </w:rPr>
        <w:t>instalacja odgromowa i</w:t>
      </w:r>
      <w:r>
        <w:rPr>
          <w:spacing w:val="-3"/>
          <w:sz w:val="20"/>
        </w:rPr>
        <w:t xml:space="preserve"> </w:t>
      </w:r>
      <w:r>
        <w:rPr>
          <w:sz w:val="20"/>
        </w:rPr>
        <w:t>przepięciowa,</w:t>
      </w:r>
    </w:p>
    <w:p w:rsidR="00F478AC" w:rsidRDefault="00F478AC" w:rsidP="00F478AC">
      <w:pPr>
        <w:pStyle w:val="Tekstpodstawowy"/>
        <w:spacing w:before="1" w:line="276" w:lineRule="auto"/>
        <w:ind w:left="0"/>
        <w:rPr>
          <w:sz w:val="21"/>
        </w:rPr>
      </w:pPr>
    </w:p>
    <w:p w:rsidR="00F478AC" w:rsidRDefault="00F478AC" w:rsidP="00F478AC">
      <w:pPr>
        <w:pStyle w:val="Nagwek3"/>
        <w:numPr>
          <w:ilvl w:val="0"/>
          <w:numId w:val="22"/>
        </w:numPr>
        <w:tabs>
          <w:tab w:val="left" w:pos="462"/>
        </w:tabs>
        <w:spacing w:line="276" w:lineRule="auto"/>
      </w:pPr>
      <w:r>
        <w:t>Istniejące obiekty budowlane na</w:t>
      </w:r>
      <w:r>
        <w:rPr>
          <w:spacing w:val="-3"/>
        </w:rPr>
        <w:t xml:space="preserve"> </w:t>
      </w:r>
      <w:r>
        <w:t>działce</w:t>
      </w:r>
    </w:p>
    <w:p w:rsidR="00F478AC" w:rsidRDefault="00F478AC" w:rsidP="00F478AC">
      <w:pPr>
        <w:pStyle w:val="Tekstpodstawowy"/>
        <w:spacing w:before="10" w:line="276" w:lineRule="auto"/>
        <w:ind w:left="0"/>
        <w:rPr>
          <w:b/>
          <w:sz w:val="19"/>
        </w:rPr>
      </w:pPr>
    </w:p>
    <w:p w:rsidR="00F478AC" w:rsidRDefault="00F478AC" w:rsidP="00F478AC">
      <w:pPr>
        <w:pStyle w:val="Tekstpodstawowy"/>
        <w:spacing w:line="276" w:lineRule="auto"/>
      </w:pPr>
      <w:r>
        <w:t>Działka zabudowana jest obecnie infrastrukturą oczyszczalni ścieków.</w:t>
      </w:r>
    </w:p>
    <w:p w:rsidR="00F478AC" w:rsidRDefault="00F478AC" w:rsidP="00F478AC">
      <w:pPr>
        <w:pStyle w:val="Tekstpodstawowy"/>
        <w:spacing w:before="10" w:line="276" w:lineRule="auto"/>
        <w:ind w:left="0"/>
        <w:rPr>
          <w:sz w:val="19"/>
        </w:rPr>
      </w:pPr>
    </w:p>
    <w:p w:rsidR="00F478AC" w:rsidRDefault="00F478AC" w:rsidP="00F478AC">
      <w:pPr>
        <w:pStyle w:val="Nagwek3"/>
        <w:numPr>
          <w:ilvl w:val="0"/>
          <w:numId w:val="22"/>
        </w:numPr>
        <w:tabs>
          <w:tab w:val="left" w:pos="474"/>
        </w:tabs>
        <w:spacing w:line="276" w:lineRule="auto"/>
        <w:ind w:left="180" w:right="348" w:firstLine="0"/>
      </w:pPr>
      <w:r>
        <w:t>Elementy zagospodarowania działki mogące stwarzać zagrożenie bezpieczeństwa i zdrowia</w:t>
      </w:r>
      <w:r>
        <w:rPr>
          <w:spacing w:val="-3"/>
        </w:rPr>
        <w:t xml:space="preserve"> </w:t>
      </w:r>
      <w:r>
        <w:t>ludzi</w:t>
      </w:r>
    </w:p>
    <w:p w:rsidR="00F478AC" w:rsidRDefault="00F478AC" w:rsidP="00F478AC">
      <w:pPr>
        <w:pStyle w:val="Tekstpodstawowy"/>
        <w:spacing w:before="119" w:line="276" w:lineRule="auto"/>
        <w:ind w:right="307"/>
      </w:pPr>
      <w:r>
        <w:t>Największe zagrożenie mogą spowodować prace w pobliżu urządzeń pod napięciem i prowadzone na wysokości.</w:t>
      </w:r>
    </w:p>
    <w:p w:rsidR="00F478AC" w:rsidRDefault="00F478AC" w:rsidP="00F478AC">
      <w:pPr>
        <w:pStyle w:val="Nagwek3"/>
        <w:numPr>
          <w:ilvl w:val="0"/>
          <w:numId w:val="22"/>
        </w:numPr>
        <w:tabs>
          <w:tab w:val="left" w:pos="462"/>
        </w:tabs>
        <w:spacing w:before="119" w:line="276" w:lineRule="auto"/>
      </w:pPr>
      <w:r>
        <w:t>Zagrożenia występujące podczas realizacji</w:t>
      </w:r>
      <w:r>
        <w:rPr>
          <w:spacing w:val="-4"/>
        </w:rPr>
        <w:t xml:space="preserve"> </w:t>
      </w:r>
      <w:r>
        <w:t>robót</w:t>
      </w:r>
    </w:p>
    <w:p w:rsidR="00F478AC" w:rsidRDefault="00F478AC" w:rsidP="00F478AC">
      <w:pPr>
        <w:pStyle w:val="Tekstpodstawowy"/>
        <w:spacing w:before="10" w:line="276" w:lineRule="auto"/>
        <w:ind w:left="0"/>
        <w:rPr>
          <w:b/>
          <w:sz w:val="19"/>
        </w:rPr>
      </w:pPr>
    </w:p>
    <w:p w:rsidR="00F478AC" w:rsidRDefault="00F478AC" w:rsidP="00F478AC">
      <w:pPr>
        <w:pStyle w:val="Akapitzlist"/>
        <w:numPr>
          <w:ilvl w:val="1"/>
          <w:numId w:val="22"/>
        </w:numPr>
        <w:tabs>
          <w:tab w:val="left" w:pos="676"/>
        </w:tabs>
        <w:spacing w:line="276" w:lineRule="auto"/>
        <w:rPr>
          <w:b/>
          <w:sz w:val="20"/>
        </w:rPr>
      </w:pPr>
      <w:r>
        <w:rPr>
          <w:b/>
          <w:sz w:val="20"/>
        </w:rPr>
        <w:t>Zagospodarowanie placu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budowy</w:t>
      </w:r>
    </w:p>
    <w:p w:rsidR="00F478AC" w:rsidRDefault="00F478AC" w:rsidP="00F478AC">
      <w:pPr>
        <w:pStyle w:val="Tekstpodstawowy"/>
        <w:spacing w:before="10" w:line="276" w:lineRule="auto"/>
        <w:ind w:left="0"/>
        <w:rPr>
          <w:b/>
          <w:sz w:val="19"/>
        </w:rPr>
      </w:pPr>
    </w:p>
    <w:p w:rsidR="00F478AC" w:rsidRDefault="00F478AC" w:rsidP="00F478AC">
      <w:pPr>
        <w:pStyle w:val="Tekstpodstawowy"/>
        <w:spacing w:line="276" w:lineRule="auto"/>
        <w:ind w:left="0"/>
      </w:pPr>
      <w:r>
        <w:t>Wymaga się, aby przed rozpoczęciem robot budowlanych Inwestor zapewnił możliwość sprawdzenia prawidłowego przygotowania placu budowy przez Kierownika Budowy.</w:t>
      </w:r>
    </w:p>
    <w:p w:rsidR="00F478AC" w:rsidRDefault="00F478AC" w:rsidP="00F478AC">
      <w:pPr>
        <w:pStyle w:val="Tekstpodstawowy"/>
        <w:spacing w:before="79" w:line="276" w:lineRule="auto"/>
        <w:ind w:left="0"/>
      </w:pPr>
      <w:r>
        <w:t>Jest to warunek konieczny do przystąpienia do jakichkolwiek robot budowlanych. Zagospodarowanie placu budowy musi spełniać odpowiednie wymagania, a w</w:t>
      </w:r>
      <w:r>
        <w:rPr>
          <w:spacing w:val="-51"/>
        </w:rPr>
        <w:t xml:space="preserve"> </w:t>
      </w:r>
      <w:r>
        <w:t>szczególności: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line="276" w:lineRule="auto"/>
        <w:ind w:left="342"/>
        <w:rPr>
          <w:sz w:val="20"/>
        </w:rPr>
      </w:pPr>
      <w:r>
        <w:rPr>
          <w:sz w:val="20"/>
        </w:rPr>
        <w:t>Inwestor zapewni pomieszczenia higieniczno-sanitarne i</w:t>
      </w:r>
      <w:r>
        <w:rPr>
          <w:spacing w:val="-40"/>
          <w:sz w:val="20"/>
        </w:rPr>
        <w:t xml:space="preserve"> </w:t>
      </w:r>
      <w:r>
        <w:rPr>
          <w:sz w:val="20"/>
        </w:rPr>
        <w:t>socjalne.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before="121" w:line="276" w:lineRule="auto"/>
        <w:ind w:left="342"/>
        <w:rPr>
          <w:sz w:val="20"/>
        </w:rPr>
      </w:pPr>
      <w:r>
        <w:rPr>
          <w:sz w:val="20"/>
        </w:rPr>
        <w:t>Inwestor doprowadzi energię elektryczna i wodę na plac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budowy.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before="120" w:line="276" w:lineRule="auto"/>
        <w:ind w:right="1628" w:firstLine="0"/>
        <w:rPr>
          <w:sz w:val="20"/>
        </w:rPr>
      </w:pPr>
      <w:r>
        <w:rPr>
          <w:sz w:val="20"/>
        </w:rPr>
        <w:t>Inwestor zapewni możliwość dojazdu z drogi do miejsca składowania</w:t>
      </w:r>
      <w:r>
        <w:rPr>
          <w:spacing w:val="-41"/>
          <w:sz w:val="20"/>
        </w:rPr>
        <w:t xml:space="preserve"> </w:t>
      </w:r>
      <w:r>
        <w:rPr>
          <w:sz w:val="20"/>
        </w:rPr>
        <w:t>materiałów poprzez utwardzenie pasa terenu o szerokości około 3 m wraz z placem do zawracania.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line="276" w:lineRule="auto"/>
        <w:ind w:right="1081" w:firstLine="0"/>
        <w:rPr>
          <w:sz w:val="20"/>
        </w:rPr>
      </w:pPr>
      <w:r>
        <w:rPr>
          <w:sz w:val="20"/>
        </w:rPr>
        <w:t>Nachylenie</w:t>
      </w:r>
      <w:r>
        <w:rPr>
          <w:spacing w:val="-7"/>
          <w:sz w:val="20"/>
        </w:rPr>
        <w:t xml:space="preserve"> </w:t>
      </w:r>
      <w:r>
        <w:rPr>
          <w:sz w:val="20"/>
        </w:rPr>
        <w:t>pochylni</w:t>
      </w:r>
      <w:r>
        <w:rPr>
          <w:spacing w:val="-6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ręcznego</w:t>
      </w:r>
      <w:r>
        <w:rPr>
          <w:spacing w:val="-6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6"/>
          <w:sz w:val="20"/>
        </w:rPr>
        <w:t xml:space="preserve"> </w:t>
      </w:r>
      <w:r>
        <w:rPr>
          <w:sz w:val="20"/>
        </w:rPr>
        <w:t>ciężarów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może</w:t>
      </w:r>
      <w:r>
        <w:rPr>
          <w:spacing w:val="-6"/>
          <w:sz w:val="20"/>
        </w:rPr>
        <w:t xml:space="preserve"> </w:t>
      </w:r>
      <w:r>
        <w:rPr>
          <w:sz w:val="20"/>
        </w:rPr>
        <w:t>być większe niż</w:t>
      </w:r>
      <w:r>
        <w:rPr>
          <w:spacing w:val="1"/>
          <w:sz w:val="20"/>
        </w:rPr>
        <w:t xml:space="preserve"> </w:t>
      </w:r>
      <w:r>
        <w:rPr>
          <w:sz w:val="20"/>
        </w:rPr>
        <w:t>10%.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line="276" w:lineRule="auto"/>
        <w:ind w:right="273" w:firstLine="0"/>
        <w:jc w:val="both"/>
        <w:rPr>
          <w:sz w:val="20"/>
        </w:rPr>
      </w:pPr>
      <w:r>
        <w:rPr>
          <w:sz w:val="20"/>
        </w:rPr>
        <w:t>Strefy niebezpieczne (miejsca niebezpieczne), w których istnieją możliwości zagrożenia (np.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z powodu możliwości spadania z góry materiałów lub przedmiotów) zostaną odpowiednio oznakowane. Strefa niebezpieczna nie może wynosić mniej niż 1/10 wysokości, z której mogą spaść </w:t>
      </w:r>
      <w:r>
        <w:rPr>
          <w:spacing w:val="-3"/>
          <w:sz w:val="20"/>
        </w:rPr>
        <w:t xml:space="preserve">przedmioty, </w:t>
      </w:r>
      <w:r>
        <w:rPr>
          <w:sz w:val="20"/>
        </w:rPr>
        <w:t>jednak nie mniej niż 6</w:t>
      </w:r>
      <w:r>
        <w:rPr>
          <w:spacing w:val="2"/>
          <w:sz w:val="20"/>
        </w:rPr>
        <w:t xml:space="preserve"> </w:t>
      </w:r>
      <w:r>
        <w:rPr>
          <w:sz w:val="20"/>
        </w:rPr>
        <w:t>m.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98"/>
        </w:tabs>
        <w:spacing w:line="276" w:lineRule="auto"/>
        <w:ind w:right="268" w:firstLine="0"/>
        <w:jc w:val="both"/>
        <w:rPr>
          <w:sz w:val="20"/>
        </w:rPr>
      </w:pPr>
      <w:r>
        <w:rPr>
          <w:sz w:val="20"/>
        </w:rPr>
        <w:t>Składowiska materiałów budowlanych i urządzeń technicznych powinny być wykonane w sposób zabezpieczający przed możliwością przewrócenia, zsunięcia lub rozsunięcia się składowanych materiałów i</w:t>
      </w:r>
      <w:r>
        <w:rPr>
          <w:spacing w:val="-4"/>
          <w:sz w:val="20"/>
        </w:rPr>
        <w:t xml:space="preserve"> </w:t>
      </w:r>
      <w:r>
        <w:rPr>
          <w:sz w:val="20"/>
        </w:rPr>
        <w:t>elementów.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72"/>
        </w:tabs>
        <w:spacing w:line="276" w:lineRule="auto"/>
        <w:ind w:right="266" w:firstLine="0"/>
        <w:jc w:val="both"/>
        <w:rPr>
          <w:sz w:val="20"/>
        </w:rPr>
      </w:pPr>
      <w:r>
        <w:rPr>
          <w:sz w:val="20"/>
        </w:rPr>
        <w:t xml:space="preserve">Opieranie składowanych materiałów i elementy o </w:t>
      </w:r>
      <w:r>
        <w:rPr>
          <w:spacing w:val="-4"/>
          <w:sz w:val="20"/>
        </w:rPr>
        <w:t xml:space="preserve">płoty, </w:t>
      </w:r>
      <w:r>
        <w:rPr>
          <w:sz w:val="20"/>
        </w:rPr>
        <w:t>słupy linii napowietrznych, budynki wznoszone i tymczasowe jest</w:t>
      </w:r>
      <w:r>
        <w:rPr>
          <w:spacing w:val="-4"/>
          <w:sz w:val="20"/>
        </w:rPr>
        <w:t xml:space="preserve"> </w:t>
      </w:r>
      <w:r>
        <w:rPr>
          <w:sz w:val="20"/>
        </w:rPr>
        <w:t>zabronione.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412"/>
        </w:tabs>
        <w:spacing w:line="276" w:lineRule="auto"/>
        <w:ind w:right="272" w:firstLine="0"/>
        <w:jc w:val="both"/>
        <w:rPr>
          <w:sz w:val="20"/>
        </w:rPr>
      </w:pPr>
      <w:r>
        <w:rPr>
          <w:sz w:val="20"/>
        </w:rPr>
        <w:t>Odległość składowiska materiałów budowlanych nie może być mniejsza niż 0.75 m od ogrodzeń i zabudowań, oraz 5 m od stałego stanowiska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pracy.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76"/>
        </w:tabs>
        <w:spacing w:line="276" w:lineRule="auto"/>
        <w:ind w:right="273" w:firstLine="0"/>
        <w:jc w:val="both"/>
        <w:rPr>
          <w:sz w:val="20"/>
        </w:rPr>
      </w:pPr>
      <w:r>
        <w:rPr>
          <w:spacing w:val="-6"/>
          <w:sz w:val="20"/>
        </w:rPr>
        <w:t xml:space="preserve">Teren </w:t>
      </w:r>
      <w:r>
        <w:rPr>
          <w:sz w:val="20"/>
        </w:rPr>
        <w:t xml:space="preserve">przeznaczony na składowisko materiałów musi zostać </w:t>
      </w:r>
      <w:r>
        <w:rPr>
          <w:spacing w:val="-3"/>
          <w:sz w:val="20"/>
        </w:rPr>
        <w:t xml:space="preserve">wyrównany, </w:t>
      </w:r>
      <w:r>
        <w:rPr>
          <w:sz w:val="20"/>
        </w:rPr>
        <w:t xml:space="preserve">wypoziomowany i </w:t>
      </w:r>
      <w:r>
        <w:rPr>
          <w:spacing w:val="-3"/>
          <w:sz w:val="20"/>
        </w:rPr>
        <w:t>utwardzony.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line="276" w:lineRule="auto"/>
        <w:ind w:left="342"/>
        <w:jc w:val="both"/>
        <w:rPr>
          <w:sz w:val="20"/>
        </w:rPr>
      </w:pPr>
      <w:r>
        <w:rPr>
          <w:sz w:val="20"/>
        </w:rPr>
        <w:t>Stosy materiałów workowanych powinny być układane krzyżowo i nie przekraczać 10</w:t>
      </w:r>
      <w:r>
        <w:rPr>
          <w:spacing w:val="-48"/>
          <w:sz w:val="20"/>
        </w:rPr>
        <w:t xml:space="preserve"> </w:t>
      </w:r>
      <w:r>
        <w:rPr>
          <w:sz w:val="20"/>
        </w:rPr>
        <w:t>warstw.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60"/>
        </w:tabs>
        <w:spacing w:before="112" w:line="276" w:lineRule="auto"/>
        <w:ind w:right="275" w:firstLine="0"/>
        <w:jc w:val="both"/>
        <w:rPr>
          <w:sz w:val="20"/>
        </w:rPr>
      </w:pPr>
      <w:r>
        <w:rPr>
          <w:sz w:val="20"/>
        </w:rPr>
        <w:t>Układanie prefabrykatów (sposób ułożenia i liczba warstw) powinno być zgodne z instrukcją producenta.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402"/>
        </w:tabs>
        <w:spacing w:line="276" w:lineRule="auto"/>
        <w:ind w:right="274" w:firstLine="0"/>
        <w:jc w:val="both"/>
        <w:rPr>
          <w:sz w:val="20"/>
        </w:rPr>
      </w:pPr>
      <w:r>
        <w:rPr>
          <w:sz w:val="20"/>
        </w:rPr>
        <w:lastRenderedPageBreak/>
        <w:t>Wyciąganie materiałów z dolnych warstw stosów oraz podkopywanie zwałów materiałów sypkich jest</w:t>
      </w:r>
      <w:r>
        <w:rPr>
          <w:spacing w:val="-2"/>
          <w:sz w:val="20"/>
        </w:rPr>
        <w:t xml:space="preserve"> </w:t>
      </w:r>
      <w:r>
        <w:rPr>
          <w:sz w:val="20"/>
        </w:rPr>
        <w:t>zabronione.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8"/>
        </w:tabs>
        <w:spacing w:line="276" w:lineRule="auto"/>
        <w:ind w:right="269" w:firstLine="0"/>
        <w:jc w:val="both"/>
        <w:rPr>
          <w:sz w:val="20"/>
        </w:rPr>
      </w:pPr>
      <w:r>
        <w:rPr>
          <w:sz w:val="20"/>
        </w:rPr>
        <w:t>Podczas mechanicznego załadunku i wyładunku materiałów budowlanych przemieszczanie ich nad ludźmi oraz nad kabiną kierowcy jest zabronione. Na czas ww. czynności kierowca winien opuścić kabinę.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line="276" w:lineRule="auto"/>
        <w:ind w:right="274" w:firstLine="0"/>
        <w:jc w:val="both"/>
        <w:rPr>
          <w:sz w:val="20"/>
        </w:rPr>
      </w:pPr>
      <w:r>
        <w:rPr>
          <w:sz w:val="20"/>
        </w:rPr>
        <w:t>Materiały chemiczne szkodliwe dla zdrowia należy przechowywać w</w:t>
      </w:r>
      <w:r>
        <w:rPr>
          <w:spacing w:val="-52"/>
          <w:sz w:val="20"/>
        </w:rPr>
        <w:t xml:space="preserve"> </w:t>
      </w:r>
      <w:r>
        <w:rPr>
          <w:sz w:val="20"/>
        </w:rPr>
        <w:t>szczelnych opakowaniach, na</w:t>
      </w:r>
      <w:r>
        <w:rPr>
          <w:spacing w:val="-5"/>
          <w:sz w:val="20"/>
        </w:rPr>
        <w:t xml:space="preserve"> </w:t>
      </w:r>
      <w:r>
        <w:rPr>
          <w:sz w:val="20"/>
        </w:rPr>
        <w:t>których</w:t>
      </w:r>
      <w:r>
        <w:rPr>
          <w:spacing w:val="-4"/>
          <w:sz w:val="20"/>
        </w:rPr>
        <w:t xml:space="preserve"> </w:t>
      </w:r>
      <w:r>
        <w:rPr>
          <w:sz w:val="20"/>
        </w:rPr>
        <w:t>powinny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podane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producenta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nazwa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uwagi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szkodliwości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zdrowia.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62"/>
        </w:tabs>
        <w:spacing w:line="276" w:lineRule="auto"/>
        <w:ind w:right="275" w:firstLine="0"/>
        <w:jc w:val="both"/>
        <w:rPr>
          <w:sz w:val="20"/>
        </w:rPr>
      </w:pPr>
      <w:r>
        <w:rPr>
          <w:sz w:val="20"/>
        </w:rPr>
        <w:t>Zabrania się wykonywania robot budowlanych w nocy i o zmroku w przypadku, gdy nie ma odpowiedniego oświetlenia</w:t>
      </w:r>
      <w:r>
        <w:rPr>
          <w:spacing w:val="-2"/>
          <w:sz w:val="20"/>
        </w:rPr>
        <w:t xml:space="preserve"> </w:t>
      </w:r>
      <w:r>
        <w:rPr>
          <w:sz w:val="20"/>
        </w:rPr>
        <w:t>sztucznego.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96"/>
        </w:tabs>
        <w:spacing w:line="276" w:lineRule="auto"/>
        <w:ind w:right="266" w:firstLine="0"/>
        <w:jc w:val="both"/>
        <w:rPr>
          <w:sz w:val="20"/>
        </w:rPr>
      </w:pPr>
      <w:r>
        <w:rPr>
          <w:sz w:val="20"/>
        </w:rPr>
        <w:t>Urządzenia elektryczne powinny być wykonane, utrzymywane i eksploatowane zgodnie z obowiązującymi przepisami i normami. Prace związane z podłączeniem, badaniem, konserwacją i naprawą urządzeń elektrycznych mogą być wykonywane tylko przez osoby posiadające odpowiednie</w:t>
      </w:r>
      <w:r>
        <w:rPr>
          <w:spacing w:val="1"/>
          <w:sz w:val="20"/>
        </w:rPr>
        <w:t xml:space="preserve"> </w:t>
      </w:r>
      <w:r>
        <w:rPr>
          <w:sz w:val="20"/>
        </w:rPr>
        <w:t>uprawnienia.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68"/>
        </w:tabs>
        <w:spacing w:line="276" w:lineRule="auto"/>
        <w:ind w:right="269" w:firstLine="0"/>
        <w:jc w:val="both"/>
        <w:rPr>
          <w:sz w:val="20"/>
        </w:rPr>
      </w:pPr>
      <w:r>
        <w:rPr>
          <w:sz w:val="20"/>
        </w:rPr>
        <w:t>Skrzynki rozdzielcze prądu do zasilania urządzeń mechanicznych na placu budowy powinny być zabezpieczone przed dostępem osób</w:t>
      </w:r>
      <w:r>
        <w:rPr>
          <w:spacing w:val="-5"/>
          <w:sz w:val="20"/>
        </w:rPr>
        <w:t xml:space="preserve"> </w:t>
      </w:r>
      <w:r>
        <w:rPr>
          <w:sz w:val="20"/>
        </w:rPr>
        <w:t>niepowołanych.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68"/>
        </w:tabs>
        <w:spacing w:before="79" w:line="276" w:lineRule="auto"/>
        <w:ind w:right="266" w:firstLine="0"/>
        <w:jc w:val="both"/>
        <w:rPr>
          <w:sz w:val="20"/>
        </w:rPr>
      </w:pPr>
      <w:r>
        <w:rPr>
          <w:sz w:val="20"/>
        </w:rPr>
        <w:t xml:space="preserve">Zabronione jest urządzanie stanowisk </w:t>
      </w:r>
      <w:r>
        <w:rPr>
          <w:spacing w:val="-5"/>
          <w:sz w:val="20"/>
        </w:rPr>
        <w:t xml:space="preserve">pracy, </w:t>
      </w:r>
      <w:r>
        <w:rPr>
          <w:sz w:val="20"/>
        </w:rPr>
        <w:t>składowisk materiałów oraz ustawiania i pracy maszyn i urządzeń budowlanych w odległości bliższej niż 2 m od napowietrznej linii</w:t>
      </w:r>
      <w:r>
        <w:rPr>
          <w:spacing w:val="-31"/>
          <w:sz w:val="20"/>
        </w:rPr>
        <w:t xml:space="preserve"> </w:t>
      </w:r>
      <w:r>
        <w:rPr>
          <w:sz w:val="20"/>
        </w:rPr>
        <w:t>NN.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420"/>
        </w:tabs>
        <w:spacing w:line="276" w:lineRule="auto"/>
        <w:ind w:right="271" w:firstLine="0"/>
        <w:jc w:val="both"/>
        <w:rPr>
          <w:sz w:val="20"/>
        </w:rPr>
      </w:pPr>
      <w:r>
        <w:rPr>
          <w:sz w:val="20"/>
        </w:rPr>
        <w:t>Pomosty komunikacyjne powinny być zaopatrzone w sztywne poręcze umieszczone na wysokości 1.10 m, poprzeczkę w połowie tej wysokości oraz krawężniki (</w:t>
      </w:r>
      <w:proofErr w:type="spellStart"/>
      <w:r>
        <w:rPr>
          <w:sz w:val="20"/>
        </w:rPr>
        <w:t>bórtnice</w:t>
      </w:r>
      <w:proofErr w:type="spellEnd"/>
      <w:r>
        <w:rPr>
          <w:sz w:val="20"/>
        </w:rPr>
        <w:t>) o wysokości minimum 0.15</w:t>
      </w:r>
      <w:r>
        <w:rPr>
          <w:spacing w:val="-1"/>
          <w:sz w:val="20"/>
        </w:rPr>
        <w:t xml:space="preserve"> </w:t>
      </w:r>
      <w:r>
        <w:rPr>
          <w:sz w:val="20"/>
        </w:rPr>
        <w:t>m.</w:t>
      </w:r>
    </w:p>
    <w:p w:rsidR="00F478AC" w:rsidRDefault="00F478AC" w:rsidP="00F478AC">
      <w:pPr>
        <w:pStyle w:val="Tekstpodstawowy"/>
        <w:spacing w:line="276" w:lineRule="auto"/>
        <w:ind w:right="270"/>
        <w:jc w:val="both"/>
      </w:pPr>
      <w:r>
        <w:t>Instalacje rozdziału energii elektrycznej na terenie budowy powinny być zaprojektowane i wykonane oraz utrzymywane i użytkowane w taki sposób, aby nie stanowiły zagrożenia pożarowego lub wybuchowego, lecz chroniły pracowników przed porażeniem prądem elektrycznym.</w:t>
      </w:r>
    </w:p>
    <w:p w:rsidR="00F478AC" w:rsidRDefault="00F478AC" w:rsidP="00F478AC">
      <w:pPr>
        <w:pStyle w:val="Tekstpodstawowy"/>
        <w:spacing w:line="276" w:lineRule="auto"/>
        <w:ind w:right="272"/>
        <w:jc w:val="both"/>
      </w:pPr>
      <w:r>
        <w:t>Roboty związane z podłączeniem, sprawdzaniem, konserwacją i naprawą instalacji i urządzeń elektrycznych mogą być wykonywane wyłącznie przez osoby posiadające odpowiednie uprawnienia.</w:t>
      </w:r>
    </w:p>
    <w:p w:rsidR="00F478AC" w:rsidRDefault="00F478AC" w:rsidP="00F478AC">
      <w:pPr>
        <w:pStyle w:val="Tekstpodstawowy"/>
        <w:spacing w:line="276" w:lineRule="auto"/>
        <w:ind w:right="271"/>
        <w:jc w:val="both"/>
      </w:pPr>
      <w:r>
        <w:t>Rozdzielnice budowlane prądu elektrycznego znajdujące się na terenie budowy należy zabezpieczyć przed dostępem osób nieupoważnionych.</w:t>
      </w:r>
    </w:p>
    <w:p w:rsidR="00F478AC" w:rsidRDefault="00F478AC" w:rsidP="00F478AC">
      <w:pPr>
        <w:pStyle w:val="Tekstpodstawowy"/>
        <w:spacing w:line="276" w:lineRule="auto"/>
        <w:ind w:right="277"/>
        <w:jc w:val="both"/>
      </w:pPr>
      <w:r>
        <w:t>Rozdzielnice powinny być usytuowane w odległości nie większej niż 50,0 m od odbiorników energii.</w:t>
      </w:r>
    </w:p>
    <w:p w:rsidR="00F478AC" w:rsidRDefault="00F478AC" w:rsidP="00F478AC">
      <w:pPr>
        <w:pStyle w:val="Tekstpodstawowy"/>
        <w:spacing w:line="276" w:lineRule="auto"/>
        <w:ind w:right="272"/>
        <w:jc w:val="both"/>
      </w:pPr>
      <w:r>
        <w:t>Przewody elektryczne zasilające urządzenia mechaniczne powinny być zabezpieczone przed uszkodzeniami mechanicznymi, a ich połączenia z urządzeniami mechanicznymi wykonane w sposób zapewniający bezpieczeństwo pracy osób obsługujących takie urządzenia.</w:t>
      </w:r>
    </w:p>
    <w:p w:rsidR="00F478AC" w:rsidRDefault="00F478AC" w:rsidP="00F478AC">
      <w:pPr>
        <w:pStyle w:val="Tekstpodstawowy"/>
        <w:spacing w:line="276" w:lineRule="auto"/>
        <w:ind w:right="271"/>
        <w:jc w:val="both"/>
      </w:pPr>
      <w:r>
        <w:t>Okresowe kontrole stanu stacjonarnych urządzeń elektrycznych pod względem bezpieczeństwa powinny być przeprowadzane, co najmniej jeden raz w miesiącu, natomiast kontrola stanu i oporności izolacji tych urządzeń, co najmniej dwa razy w roku, a ponadto:</w:t>
      </w:r>
    </w:p>
    <w:p w:rsidR="00F478AC" w:rsidRDefault="00F478AC" w:rsidP="00F478AC">
      <w:pPr>
        <w:pStyle w:val="Akapitzlist"/>
        <w:numPr>
          <w:ilvl w:val="0"/>
          <w:numId w:val="19"/>
        </w:numPr>
        <w:tabs>
          <w:tab w:val="left" w:pos="534"/>
        </w:tabs>
        <w:spacing w:line="276" w:lineRule="auto"/>
        <w:ind w:right="414" w:firstLine="0"/>
        <w:rPr>
          <w:sz w:val="20"/>
        </w:rPr>
      </w:pPr>
      <w:r>
        <w:rPr>
          <w:sz w:val="20"/>
        </w:rPr>
        <w:t>przed uruchomieniem  urządzenia  po  dokonaniu  zmian  i  napraw  części  elektrycznych i</w:t>
      </w:r>
      <w:r>
        <w:rPr>
          <w:spacing w:val="-3"/>
          <w:sz w:val="20"/>
        </w:rPr>
        <w:t xml:space="preserve"> </w:t>
      </w:r>
      <w:r>
        <w:rPr>
          <w:sz w:val="20"/>
        </w:rPr>
        <w:t>mechanicznych,</w:t>
      </w:r>
    </w:p>
    <w:p w:rsidR="00F478AC" w:rsidRDefault="00F478AC" w:rsidP="00F478AC">
      <w:pPr>
        <w:pStyle w:val="Akapitzlist"/>
        <w:numPr>
          <w:ilvl w:val="0"/>
          <w:numId w:val="19"/>
        </w:numPr>
        <w:tabs>
          <w:tab w:val="left" w:pos="466"/>
        </w:tabs>
        <w:spacing w:line="276" w:lineRule="auto"/>
        <w:ind w:left="465" w:hanging="286"/>
        <w:rPr>
          <w:sz w:val="20"/>
        </w:rPr>
      </w:pPr>
      <w:r>
        <w:rPr>
          <w:sz w:val="20"/>
        </w:rPr>
        <w:t>przed uruchomieniem urządzenia, jeżeli urządzenie było nieczynne przez ponad</w:t>
      </w:r>
      <w:r>
        <w:rPr>
          <w:spacing w:val="-25"/>
          <w:sz w:val="20"/>
        </w:rPr>
        <w:t xml:space="preserve"> </w:t>
      </w:r>
      <w:r>
        <w:rPr>
          <w:sz w:val="20"/>
        </w:rPr>
        <w:t>miesiąc,</w:t>
      </w:r>
    </w:p>
    <w:p w:rsidR="00F478AC" w:rsidRDefault="00F478AC" w:rsidP="00F478AC">
      <w:pPr>
        <w:pStyle w:val="Akapitzlist"/>
        <w:numPr>
          <w:ilvl w:val="0"/>
          <w:numId w:val="19"/>
        </w:numPr>
        <w:tabs>
          <w:tab w:val="left" w:pos="444"/>
        </w:tabs>
        <w:spacing w:before="107" w:line="276" w:lineRule="auto"/>
        <w:ind w:left="443" w:hanging="264"/>
        <w:rPr>
          <w:sz w:val="20"/>
        </w:rPr>
      </w:pPr>
      <w:r>
        <w:rPr>
          <w:sz w:val="20"/>
        </w:rPr>
        <w:t>przed uruchomieniem urządzenia po jego</w:t>
      </w:r>
      <w:r>
        <w:rPr>
          <w:spacing w:val="-4"/>
          <w:sz w:val="20"/>
        </w:rPr>
        <w:t xml:space="preserve"> </w:t>
      </w:r>
      <w:r>
        <w:rPr>
          <w:sz w:val="20"/>
        </w:rPr>
        <w:t>przemieszczeniu.</w:t>
      </w:r>
    </w:p>
    <w:p w:rsidR="00F478AC" w:rsidRDefault="00F478AC" w:rsidP="00F478AC">
      <w:pPr>
        <w:pStyle w:val="Tekstpodstawowy"/>
        <w:spacing w:before="121" w:line="276" w:lineRule="auto"/>
      </w:pPr>
      <w:r>
        <w:t>W przypadkach zastosowania urządzeń ochronnych różnicowo prądowych w w/w instalacjach, należy sprawdzać ich działanie każdorazowo przed przystąpieniem do pracy.</w:t>
      </w:r>
    </w:p>
    <w:p w:rsidR="00F478AC" w:rsidRDefault="00F478AC" w:rsidP="00F478AC">
      <w:pPr>
        <w:pStyle w:val="Tekstpodstawowy"/>
        <w:tabs>
          <w:tab w:val="left" w:pos="9642"/>
        </w:tabs>
        <w:spacing w:line="276" w:lineRule="auto"/>
        <w:ind w:right="271"/>
      </w:pPr>
      <w:r>
        <w:t xml:space="preserve">Dokonywane  naprawy i przeglądy  urządzeń elektrycznych  </w:t>
      </w:r>
      <w:r>
        <w:rPr>
          <w:spacing w:val="36"/>
        </w:rPr>
        <w:t xml:space="preserve"> </w:t>
      </w:r>
      <w:r>
        <w:t>powinny  być</w:t>
      </w:r>
      <w:r>
        <w:rPr>
          <w:spacing w:val="54"/>
        </w:rPr>
        <w:t xml:space="preserve"> </w:t>
      </w:r>
      <w:r>
        <w:t>odnotowywane</w:t>
      </w:r>
      <w:r>
        <w:tab/>
      </w:r>
      <w:r>
        <w:rPr>
          <w:spacing w:val="-17"/>
        </w:rPr>
        <w:t xml:space="preserve">w </w:t>
      </w:r>
      <w:r>
        <w:t>książce konserwacji</w:t>
      </w:r>
      <w:r>
        <w:rPr>
          <w:spacing w:val="-3"/>
        </w:rPr>
        <w:t xml:space="preserve"> </w:t>
      </w:r>
      <w:r>
        <w:t>urządzeń.</w:t>
      </w:r>
    </w:p>
    <w:p w:rsidR="00F478AC" w:rsidRDefault="00F478AC" w:rsidP="00F478AC">
      <w:pPr>
        <w:pStyle w:val="Tekstpodstawowy"/>
        <w:spacing w:line="276" w:lineRule="auto"/>
        <w:ind w:right="307"/>
      </w:pPr>
      <w:r>
        <w:t>Należy zapewnić dostateczną ilość wody zdatnej do picia pracownikom zatrudnionym na budowie oraz do celów higieniczno-sanitarnych, gospodarczych i przeciwpożarowych.</w:t>
      </w:r>
    </w:p>
    <w:p w:rsidR="00F478AC" w:rsidRDefault="00F478AC" w:rsidP="00F478AC">
      <w:pPr>
        <w:pStyle w:val="Tekstpodstawowy"/>
        <w:spacing w:line="276" w:lineRule="auto"/>
      </w:pPr>
      <w:r>
        <w:t>Ilość wody do celów higienicznych przypadająca dziennie na każdego pracownika jednocześnie zatrudnionego nie może być mniejsza niż:</w:t>
      </w:r>
    </w:p>
    <w:p w:rsidR="00F478AC" w:rsidRDefault="00F478AC" w:rsidP="00F478AC">
      <w:pPr>
        <w:pStyle w:val="Akapitzlist"/>
        <w:numPr>
          <w:ilvl w:val="0"/>
          <w:numId w:val="18"/>
        </w:numPr>
        <w:tabs>
          <w:tab w:val="left" w:pos="466"/>
        </w:tabs>
        <w:spacing w:line="276" w:lineRule="auto"/>
        <w:ind w:right="269" w:firstLine="0"/>
        <w:jc w:val="both"/>
        <w:rPr>
          <w:sz w:val="20"/>
        </w:rPr>
      </w:pPr>
      <w:r>
        <w:rPr>
          <w:sz w:val="20"/>
        </w:rPr>
        <w:t>120 l – przy pracach w kontakcie z substancjami szkodliwymi, trującymi lub zakaźnymi albo powodującymi silne zabrudzenie pyłami, w tym 20 l w przypadku korzystania z</w:t>
      </w:r>
      <w:r>
        <w:rPr>
          <w:spacing w:val="-38"/>
          <w:sz w:val="20"/>
        </w:rPr>
        <w:t xml:space="preserve"> </w:t>
      </w:r>
      <w:r>
        <w:rPr>
          <w:sz w:val="20"/>
        </w:rPr>
        <w:t>natrysków,</w:t>
      </w:r>
    </w:p>
    <w:p w:rsidR="00F478AC" w:rsidRDefault="00F478AC" w:rsidP="00F478AC">
      <w:pPr>
        <w:pStyle w:val="Akapitzlist"/>
        <w:numPr>
          <w:ilvl w:val="0"/>
          <w:numId w:val="18"/>
        </w:numPr>
        <w:tabs>
          <w:tab w:val="left" w:pos="598"/>
        </w:tabs>
        <w:spacing w:line="276" w:lineRule="auto"/>
        <w:ind w:right="266" w:firstLine="0"/>
        <w:jc w:val="both"/>
        <w:rPr>
          <w:sz w:val="20"/>
        </w:rPr>
      </w:pPr>
      <w:r>
        <w:rPr>
          <w:sz w:val="20"/>
        </w:rPr>
        <w:t>90 l - przy pracach brudzących, wykonywanych w wysokich temperaturach lub wymagających zapewnienia należytej higieny procesów technologicznych, w tym 60 l w przypadku korzystania z</w:t>
      </w:r>
      <w:r>
        <w:rPr>
          <w:spacing w:val="-2"/>
          <w:sz w:val="20"/>
        </w:rPr>
        <w:t xml:space="preserve"> </w:t>
      </w:r>
      <w:r>
        <w:rPr>
          <w:sz w:val="20"/>
        </w:rPr>
        <w:t>natrysków,</w:t>
      </w:r>
    </w:p>
    <w:p w:rsidR="00F478AC" w:rsidRDefault="00F478AC" w:rsidP="00F478AC">
      <w:pPr>
        <w:pStyle w:val="Akapitzlist"/>
        <w:numPr>
          <w:ilvl w:val="0"/>
          <w:numId w:val="18"/>
        </w:numPr>
        <w:tabs>
          <w:tab w:val="left" w:pos="444"/>
        </w:tabs>
        <w:spacing w:line="276" w:lineRule="auto"/>
        <w:ind w:left="443" w:hanging="264"/>
        <w:jc w:val="both"/>
        <w:rPr>
          <w:sz w:val="20"/>
        </w:rPr>
      </w:pPr>
      <w:r>
        <w:rPr>
          <w:sz w:val="20"/>
        </w:rPr>
        <w:lastRenderedPageBreak/>
        <w:t>30 l – przy pracach nie wymienionych w pkt. „a” 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„b”.</w:t>
      </w:r>
    </w:p>
    <w:p w:rsidR="00F478AC" w:rsidRDefault="00F478AC" w:rsidP="00F478AC">
      <w:pPr>
        <w:pStyle w:val="Tekstpodstawowy"/>
        <w:spacing w:before="79" w:line="276" w:lineRule="auto"/>
        <w:ind w:right="273"/>
        <w:jc w:val="both"/>
      </w:pPr>
      <w:r>
        <w:t>Niezależnie od ilości wody określonej w pkt. „a”, „b”, „c” należy zapewnić, co najmniej 2,5 l na dobę na każdy metr kwadratowy powierzchni terenu poza budynkami, wymagającej polewania (tereny zielone, utwardzone ulice, place itp.)</w:t>
      </w:r>
    </w:p>
    <w:p w:rsidR="00F478AC" w:rsidRDefault="00F478AC" w:rsidP="00F478AC">
      <w:pPr>
        <w:pStyle w:val="Tekstpodstawowy"/>
        <w:spacing w:line="276" w:lineRule="auto"/>
        <w:jc w:val="both"/>
      </w:pPr>
      <w:r>
        <w:t>Pracownikom zatrudnionym w warunkach szczególnie uciążliwych należy zapewnić: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before="121" w:line="276" w:lineRule="auto"/>
        <w:ind w:left="342"/>
        <w:jc w:val="both"/>
        <w:rPr>
          <w:sz w:val="20"/>
        </w:rPr>
      </w:pPr>
      <w:r>
        <w:rPr>
          <w:sz w:val="20"/>
        </w:rPr>
        <w:t>posiłki wydawane ze względów</w:t>
      </w:r>
      <w:r>
        <w:rPr>
          <w:spacing w:val="-3"/>
          <w:sz w:val="20"/>
        </w:rPr>
        <w:t xml:space="preserve"> </w:t>
      </w:r>
      <w:r>
        <w:rPr>
          <w:sz w:val="20"/>
        </w:rPr>
        <w:t>profilaktycznych,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before="120" w:line="276" w:lineRule="auto"/>
        <w:ind w:right="1923" w:firstLine="0"/>
        <w:jc w:val="both"/>
        <w:rPr>
          <w:sz w:val="20"/>
        </w:rPr>
      </w:pPr>
      <w:r>
        <w:rPr>
          <w:sz w:val="20"/>
        </w:rPr>
        <w:t>napoje, których rodzaj i temperatura powinny być dostosowane do</w:t>
      </w:r>
      <w:r>
        <w:rPr>
          <w:spacing w:val="-49"/>
          <w:sz w:val="20"/>
        </w:rPr>
        <w:t xml:space="preserve"> </w:t>
      </w:r>
      <w:r>
        <w:rPr>
          <w:sz w:val="20"/>
        </w:rPr>
        <w:t>warunków wykonywania pracy</w:t>
      </w:r>
    </w:p>
    <w:p w:rsidR="00F478AC" w:rsidRDefault="00F478AC" w:rsidP="00F478AC">
      <w:pPr>
        <w:pStyle w:val="Tekstpodstawowy"/>
        <w:spacing w:line="276" w:lineRule="auto"/>
        <w:jc w:val="both"/>
      </w:pPr>
      <w:r>
        <w:t>Posiłki profilaktyczne należy zapewnić pracownikom wykonującym prace: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58"/>
        </w:tabs>
        <w:spacing w:before="121" w:line="276" w:lineRule="auto"/>
        <w:ind w:right="272" w:firstLine="0"/>
        <w:jc w:val="both"/>
        <w:rPr>
          <w:sz w:val="20"/>
        </w:rPr>
      </w:pPr>
      <w:r>
        <w:rPr>
          <w:sz w:val="20"/>
        </w:rPr>
        <w:t>związane z wysiłkiem fizycznym, powodującym w ciągu zmiany roboczej efektywny wydatek energetyczny organizmu powyżej 1500 kcal u mężczyzn i powyżej 1 000 kcal u kobiet, wykonywane na otwartej przestrzeni w okresie zimowym; za okres zimowy uważa się okres od dnia 1 listopada do dnia 31</w:t>
      </w:r>
      <w:r>
        <w:rPr>
          <w:spacing w:val="-1"/>
          <w:sz w:val="20"/>
        </w:rPr>
        <w:t xml:space="preserve"> </w:t>
      </w:r>
      <w:r>
        <w:rPr>
          <w:sz w:val="20"/>
        </w:rPr>
        <w:t>marca.</w:t>
      </w:r>
    </w:p>
    <w:p w:rsidR="00F478AC" w:rsidRDefault="00F478AC" w:rsidP="00F478AC">
      <w:pPr>
        <w:pStyle w:val="Tekstpodstawowy"/>
        <w:spacing w:line="276" w:lineRule="auto"/>
        <w:jc w:val="both"/>
      </w:pPr>
      <w:r>
        <w:t>Napoje należy zapewnić pracownikom zatrudnionym: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58"/>
        </w:tabs>
        <w:spacing w:before="121" w:line="276" w:lineRule="auto"/>
        <w:ind w:right="274" w:firstLine="0"/>
        <w:jc w:val="both"/>
        <w:rPr>
          <w:sz w:val="20"/>
        </w:rPr>
      </w:pPr>
      <w:r>
        <w:rPr>
          <w:sz w:val="20"/>
        </w:rPr>
        <w:t>przy pracach na otwartej przestrzeni przy temperaturze otoczenia poniżej 100C lub powyżej 25</w:t>
      </w:r>
      <w:r>
        <w:rPr>
          <w:spacing w:val="-1"/>
          <w:sz w:val="20"/>
        </w:rPr>
        <w:t xml:space="preserve"> </w:t>
      </w:r>
      <w:r>
        <w:rPr>
          <w:sz w:val="20"/>
        </w:rPr>
        <w:t>0C.</w:t>
      </w:r>
    </w:p>
    <w:p w:rsidR="00F478AC" w:rsidRDefault="00F478AC" w:rsidP="00F478AC">
      <w:pPr>
        <w:pStyle w:val="Tekstpodstawowy"/>
        <w:spacing w:line="276" w:lineRule="auto"/>
        <w:ind w:right="270"/>
        <w:jc w:val="both"/>
      </w:pPr>
      <w:r>
        <w:t>Pracownik może przyrządzać sobie posiłki we własnym zakresie z produktów otrzymanych od pracodawcy.</w:t>
      </w:r>
    </w:p>
    <w:p w:rsidR="00F478AC" w:rsidRDefault="00F478AC" w:rsidP="00F478AC">
      <w:pPr>
        <w:pStyle w:val="Tekstpodstawowy"/>
        <w:spacing w:line="276" w:lineRule="auto"/>
        <w:jc w:val="both"/>
      </w:pPr>
      <w:r>
        <w:t>Pracownikom nie przysługuje ekwiwalent pieniężny za posiłki i napoje.</w:t>
      </w:r>
    </w:p>
    <w:p w:rsidR="00F478AC" w:rsidRDefault="00F478AC" w:rsidP="00F478AC">
      <w:pPr>
        <w:pStyle w:val="Tekstpodstawowy"/>
        <w:spacing w:before="120" w:line="276" w:lineRule="auto"/>
      </w:pPr>
      <w:r>
        <w:t xml:space="preserve">Na terenie budowy powinny być urządzone i wydzielone pomieszczenia </w:t>
      </w:r>
      <w:proofErr w:type="spellStart"/>
      <w:r>
        <w:t>higieniczno</w:t>
      </w:r>
      <w:proofErr w:type="spellEnd"/>
      <w:r>
        <w:t xml:space="preserve">–sanitarne i socjalne – szatnie (na odzież roboczą i ochronną), umywalnie, jadalnie, suszarnie oraz ustępy. Dopuszczalne jest korzystanie z istniejących na terenie budowy pomieszczeń i urządzeń </w:t>
      </w:r>
      <w:proofErr w:type="spellStart"/>
      <w:r>
        <w:t>higieniczno</w:t>
      </w:r>
      <w:proofErr w:type="spellEnd"/>
      <w:r>
        <w:t>–sanitarnych inwestora, jeżeli przewiduje to zawarta umowa.</w:t>
      </w:r>
    </w:p>
    <w:p w:rsidR="00F478AC" w:rsidRDefault="00F478AC" w:rsidP="00F478AC">
      <w:pPr>
        <w:pStyle w:val="Tekstpodstawowy"/>
        <w:spacing w:line="276" w:lineRule="auto"/>
        <w:ind w:right="307"/>
      </w:pPr>
      <w:r>
        <w:t xml:space="preserve">Zabrania się urządzania w jednym pomieszczeniu szatni i jadalni w przypadkach, gdy na terenie </w:t>
      </w:r>
      <w:r>
        <w:rPr>
          <w:spacing w:val="-3"/>
        </w:rPr>
        <w:t xml:space="preserve">budowy, </w:t>
      </w:r>
      <w:r>
        <w:t>na której roboty budowlane wykonuje więcej niż 20 –</w:t>
      </w:r>
      <w:r>
        <w:rPr>
          <w:spacing w:val="-15"/>
        </w:rPr>
        <w:t xml:space="preserve"> </w:t>
      </w:r>
      <w:r>
        <w:t>pracujących.</w:t>
      </w:r>
    </w:p>
    <w:p w:rsidR="00F478AC" w:rsidRDefault="00F478AC" w:rsidP="00F478AC">
      <w:pPr>
        <w:pStyle w:val="Tekstpodstawowy"/>
        <w:spacing w:line="276" w:lineRule="auto"/>
      </w:pPr>
      <w:r>
        <w:t>W takim przypadku, szafki na odzież powinny być dwudzielne, zapewniające możliwość przechowywania oddzielnie odzieży roboczej i własnej.</w:t>
      </w:r>
    </w:p>
    <w:p w:rsidR="00F478AC" w:rsidRDefault="00F478AC" w:rsidP="00F478AC">
      <w:pPr>
        <w:pStyle w:val="Tekstpodstawowy"/>
        <w:spacing w:line="276" w:lineRule="auto"/>
      </w:pPr>
      <w:r>
        <w:t xml:space="preserve">W pomieszczeniach </w:t>
      </w:r>
      <w:proofErr w:type="spellStart"/>
      <w:r>
        <w:t>higieniczno</w:t>
      </w:r>
      <w:proofErr w:type="spellEnd"/>
      <w:r>
        <w:t>–sanitarnych mogą być stosowane ławki, jako miejsca siedzące, jeżeli są one trwale przytwierdzone do podłoża.</w:t>
      </w:r>
    </w:p>
    <w:p w:rsidR="00F478AC" w:rsidRDefault="00F478AC" w:rsidP="00F478AC">
      <w:pPr>
        <w:pStyle w:val="Tekstpodstawowy"/>
        <w:spacing w:line="276" w:lineRule="auto"/>
      </w:pPr>
      <w:r>
        <w:t>Jadalnia powinna składać się z dwóch części:</w:t>
      </w:r>
    </w:p>
    <w:p w:rsidR="00F478AC" w:rsidRDefault="00F478AC" w:rsidP="00F478AC">
      <w:pPr>
        <w:pStyle w:val="Akapitzlist"/>
        <w:numPr>
          <w:ilvl w:val="0"/>
          <w:numId w:val="17"/>
        </w:numPr>
        <w:tabs>
          <w:tab w:val="left" w:pos="474"/>
        </w:tabs>
        <w:spacing w:before="116" w:line="276" w:lineRule="auto"/>
        <w:ind w:right="271" w:firstLine="0"/>
        <w:rPr>
          <w:sz w:val="20"/>
        </w:rPr>
      </w:pPr>
      <w:r>
        <w:rPr>
          <w:sz w:val="20"/>
        </w:rPr>
        <w:t>jadalni właściwej, gdzie powinno przypadać co najmniej 1,10 m2 powierzchni na każdego z pracowników jednocześnie spożywających</w:t>
      </w:r>
      <w:r>
        <w:rPr>
          <w:spacing w:val="-1"/>
          <w:sz w:val="20"/>
        </w:rPr>
        <w:t xml:space="preserve"> </w:t>
      </w:r>
      <w:r>
        <w:rPr>
          <w:sz w:val="20"/>
        </w:rPr>
        <w:t>posiłek,</w:t>
      </w:r>
    </w:p>
    <w:p w:rsidR="00F478AC" w:rsidRDefault="00F478AC" w:rsidP="00F478AC">
      <w:pPr>
        <w:pStyle w:val="Akapitzlist"/>
        <w:numPr>
          <w:ilvl w:val="0"/>
          <w:numId w:val="17"/>
        </w:numPr>
        <w:tabs>
          <w:tab w:val="left" w:pos="466"/>
        </w:tabs>
        <w:spacing w:line="276" w:lineRule="auto"/>
        <w:ind w:left="465" w:hanging="286"/>
        <w:rPr>
          <w:sz w:val="20"/>
        </w:rPr>
      </w:pPr>
      <w:r>
        <w:rPr>
          <w:sz w:val="20"/>
        </w:rPr>
        <w:t>pomieszczeń do przygotowywania, wydawania napojów oraz zmywania naczyń</w:t>
      </w:r>
      <w:r>
        <w:rPr>
          <w:spacing w:val="-31"/>
          <w:sz w:val="20"/>
        </w:rPr>
        <w:t xml:space="preserve"> </w:t>
      </w:r>
      <w:r>
        <w:rPr>
          <w:sz w:val="20"/>
        </w:rPr>
        <w:t>stołowych.</w:t>
      </w:r>
    </w:p>
    <w:p w:rsidR="00F478AC" w:rsidRDefault="00F478AC" w:rsidP="00F478AC">
      <w:pPr>
        <w:pStyle w:val="Tekstpodstawowy"/>
        <w:spacing w:before="121" w:line="276" w:lineRule="auto"/>
      </w:pPr>
      <w:r>
        <w:t xml:space="preserve">W przypadku usytuowania pomieszczeń </w:t>
      </w:r>
      <w:proofErr w:type="spellStart"/>
      <w:r>
        <w:t>higieniczno</w:t>
      </w:r>
      <w:proofErr w:type="spellEnd"/>
      <w:r>
        <w:t>–sanitarnych w kontenerach dopuszcza się niższą wysokość tych pomieszczeń, tj. do 2,20 m.</w:t>
      </w:r>
    </w:p>
    <w:p w:rsidR="00F478AC" w:rsidRDefault="00F478AC" w:rsidP="00F478AC">
      <w:pPr>
        <w:pStyle w:val="Tekstpodstawowy"/>
        <w:spacing w:before="121" w:line="276" w:lineRule="auto"/>
      </w:pPr>
    </w:p>
    <w:p w:rsidR="00F478AC" w:rsidRDefault="00F478AC" w:rsidP="00F478AC">
      <w:pPr>
        <w:pStyle w:val="Nagwek3"/>
        <w:numPr>
          <w:ilvl w:val="1"/>
          <w:numId w:val="22"/>
        </w:numPr>
        <w:tabs>
          <w:tab w:val="left" w:pos="676"/>
        </w:tabs>
        <w:spacing w:line="276" w:lineRule="auto"/>
      </w:pPr>
      <w:r>
        <w:t>Sprzęt zmechanizowany, pomocniczy i</w:t>
      </w:r>
      <w:r>
        <w:rPr>
          <w:spacing w:val="-3"/>
        </w:rPr>
        <w:t xml:space="preserve"> </w:t>
      </w:r>
      <w:r>
        <w:t>urządzenia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452"/>
        </w:tabs>
        <w:spacing w:before="121" w:line="276" w:lineRule="auto"/>
        <w:ind w:right="269" w:firstLine="0"/>
        <w:rPr>
          <w:sz w:val="20"/>
        </w:rPr>
      </w:pPr>
      <w:r>
        <w:rPr>
          <w:sz w:val="20"/>
        </w:rPr>
        <w:t>Dopuszcza się stosowanie urządzeń, maszyn i sprzętu które posiadają odpowiednie dokumenty dopuszczające je do użytkowania.</w:t>
      </w:r>
    </w:p>
    <w:p w:rsidR="00F478AC" w:rsidRPr="00156EEE" w:rsidRDefault="00F478AC" w:rsidP="00F478AC">
      <w:pPr>
        <w:pStyle w:val="Akapitzlist"/>
        <w:numPr>
          <w:ilvl w:val="0"/>
          <w:numId w:val="20"/>
        </w:numPr>
        <w:tabs>
          <w:tab w:val="left" w:pos="386"/>
          <w:tab w:val="left" w:pos="9643"/>
        </w:tabs>
        <w:spacing w:before="79" w:line="276" w:lineRule="auto"/>
        <w:ind w:right="269" w:firstLine="0"/>
        <w:jc w:val="both"/>
        <w:rPr>
          <w:sz w:val="20"/>
        </w:rPr>
      </w:pPr>
      <w:r w:rsidRPr="00156EEE">
        <w:rPr>
          <w:sz w:val="20"/>
        </w:rPr>
        <w:t>Ruchome</w:t>
      </w:r>
      <w:r w:rsidRPr="00156EEE">
        <w:rPr>
          <w:spacing w:val="36"/>
          <w:sz w:val="20"/>
        </w:rPr>
        <w:t xml:space="preserve"> </w:t>
      </w:r>
      <w:r w:rsidRPr="00156EEE">
        <w:rPr>
          <w:sz w:val="20"/>
        </w:rPr>
        <w:t>części</w:t>
      </w:r>
      <w:r w:rsidRPr="00156EEE">
        <w:rPr>
          <w:spacing w:val="37"/>
          <w:sz w:val="20"/>
        </w:rPr>
        <w:t xml:space="preserve"> </w:t>
      </w:r>
      <w:r w:rsidRPr="00156EEE">
        <w:rPr>
          <w:sz w:val="20"/>
        </w:rPr>
        <w:t>mechanizmów</w:t>
      </w:r>
      <w:r w:rsidRPr="00156EEE">
        <w:rPr>
          <w:spacing w:val="37"/>
          <w:sz w:val="20"/>
        </w:rPr>
        <w:t xml:space="preserve"> </w:t>
      </w:r>
      <w:r w:rsidRPr="00156EEE">
        <w:rPr>
          <w:sz w:val="20"/>
        </w:rPr>
        <w:t>zagrażające</w:t>
      </w:r>
      <w:r w:rsidRPr="00156EEE">
        <w:rPr>
          <w:spacing w:val="36"/>
          <w:sz w:val="20"/>
        </w:rPr>
        <w:t xml:space="preserve"> </w:t>
      </w:r>
      <w:r w:rsidRPr="00156EEE">
        <w:rPr>
          <w:sz w:val="20"/>
        </w:rPr>
        <w:t>bezpieczeństwu</w:t>
      </w:r>
      <w:r w:rsidRPr="00156EEE">
        <w:rPr>
          <w:spacing w:val="36"/>
          <w:sz w:val="20"/>
        </w:rPr>
        <w:t xml:space="preserve"> </w:t>
      </w:r>
      <w:r w:rsidRPr="00156EEE">
        <w:rPr>
          <w:sz w:val="20"/>
        </w:rPr>
        <w:t>powinny</w:t>
      </w:r>
      <w:r w:rsidRPr="00156EEE">
        <w:rPr>
          <w:spacing w:val="38"/>
          <w:sz w:val="20"/>
        </w:rPr>
        <w:t xml:space="preserve"> </w:t>
      </w:r>
      <w:r w:rsidRPr="00156EEE">
        <w:rPr>
          <w:sz w:val="20"/>
        </w:rPr>
        <w:t>być</w:t>
      </w:r>
      <w:r w:rsidRPr="00156EEE">
        <w:rPr>
          <w:spacing w:val="36"/>
          <w:sz w:val="20"/>
        </w:rPr>
        <w:t xml:space="preserve"> </w:t>
      </w:r>
      <w:r w:rsidRPr="00156EEE">
        <w:rPr>
          <w:sz w:val="20"/>
        </w:rPr>
        <w:t>zaopatrzone</w:t>
      </w:r>
      <w:r w:rsidRPr="00156EEE">
        <w:rPr>
          <w:sz w:val="20"/>
        </w:rPr>
        <w:tab/>
      </w:r>
      <w:r w:rsidRPr="00156EEE">
        <w:rPr>
          <w:spacing w:val="-17"/>
          <w:sz w:val="20"/>
        </w:rPr>
        <w:t xml:space="preserve">w </w:t>
      </w:r>
      <w:r w:rsidRPr="00156EEE">
        <w:rPr>
          <w:sz w:val="20"/>
        </w:rPr>
        <w:t>osłony zapobiegające</w:t>
      </w:r>
      <w:r w:rsidRPr="00156EEE">
        <w:rPr>
          <w:spacing w:val="-2"/>
          <w:sz w:val="20"/>
        </w:rPr>
        <w:t xml:space="preserve"> </w:t>
      </w:r>
      <w:proofErr w:type="spellStart"/>
      <w:r w:rsidRPr="00156EEE">
        <w:rPr>
          <w:sz w:val="20"/>
        </w:rPr>
        <w:t>wypadkom.Na</w:t>
      </w:r>
      <w:proofErr w:type="spellEnd"/>
      <w:r w:rsidRPr="00156EEE">
        <w:rPr>
          <w:sz w:val="20"/>
        </w:rPr>
        <w:t xml:space="preserve"> stanowiskach pracy przy sprzęcie zmechanizowanym powinny być wywieszone instrukcje bezpiecznej obsługi i</w:t>
      </w:r>
      <w:r w:rsidRPr="00156EEE">
        <w:rPr>
          <w:spacing w:val="-3"/>
          <w:sz w:val="20"/>
        </w:rPr>
        <w:t xml:space="preserve"> </w:t>
      </w:r>
      <w:r w:rsidRPr="00156EEE">
        <w:rPr>
          <w:sz w:val="20"/>
        </w:rPr>
        <w:t>konserwacji.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8"/>
        </w:tabs>
        <w:spacing w:line="276" w:lineRule="auto"/>
        <w:ind w:right="272" w:firstLine="0"/>
        <w:jc w:val="both"/>
        <w:rPr>
          <w:sz w:val="20"/>
        </w:rPr>
      </w:pPr>
      <w:r>
        <w:rPr>
          <w:sz w:val="20"/>
        </w:rPr>
        <w:t>Sprzęt zmechanizowany przed rozpoczęciem pracy powinien być sprawdzony pod względem sprawności technicznej i</w:t>
      </w:r>
      <w:r>
        <w:rPr>
          <w:spacing w:val="-5"/>
          <w:sz w:val="20"/>
        </w:rPr>
        <w:t xml:space="preserve"> </w:t>
      </w:r>
      <w:r>
        <w:rPr>
          <w:sz w:val="20"/>
        </w:rPr>
        <w:t>bezpieczeństwa.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line="276" w:lineRule="auto"/>
        <w:ind w:left="342"/>
        <w:jc w:val="both"/>
        <w:rPr>
          <w:sz w:val="20"/>
        </w:rPr>
      </w:pPr>
      <w:r>
        <w:rPr>
          <w:sz w:val="20"/>
        </w:rPr>
        <w:t>Zabranie się przeciążania sprzętu ponad obciążenie</w:t>
      </w:r>
      <w:r>
        <w:rPr>
          <w:spacing w:val="-5"/>
          <w:sz w:val="20"/>
        </w:rPr>
        <w:t xml:space="preserve"> </w:t>
      </w:r>
      <w:r>
        <w:rPr>
          <w:sz w:val="20"/>
        </w:rPr>
        <w:t>dopuszczalne.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6"/>
        </w:tabs>
        <w:spacing w:before="119" w:line="276" w:lineRule="auto"/>
        <w:ind w:right="271" w:firstLine="0"/>
        <w:jc w:val="both"/>
        <w:rPr>
          <w:sz w:val="20"/>
        </w:rPr>
      </w:pPr>
      <w:r>
        <w:rPr>
          <w:sz w:val="20"/>
        </w:rPr>
        <w:t>Użytkowanie i posługiwanie się narzędziami i urządzeniami powinno być zgodne z instrukcją producenta. Nie wolno używać narzędzi uszkodzonych oraz nie odpowiadającym normom i warunkom technicznym. Narzędzia takie należy niezwłocznie wycofać z</w:t>
      </w:r>
      <w:r>
        <w:rPr>
          <w:spacing w:val="-14"/>
          <w:sz w:val="20"/>
        </w:rPr>
        <w:t xml:space="preserve"> </w:t>
      </w:r>
      <w:r>
        <w:rPr>
          <w:sz w:val="20"/>
        </w:rPr>
        <w:t>użytku.</w:t>
      </w:r>
    </w:p>
    <w:p w:rsidR="00F478AC" w:rsidRDefault="00F478AC" w:rsidP="00F478AC">
      <w:pPr>
        <w:tabs>
          <w:tab w:val="left" w:pos="346"/>
        </w:tabs>
        <w:spacing w:before="119" w:line="276" w:lineRule="auto"/>
        <w:ind w:right="271"/>
        <w:jc w:val="both"/>
        <w:rPr>
          <w:sz w:val="20"/>
        </w:rPr>
      </w:pPr>
    </w:p>
    <w:p w:rsidR="00F478AC" w:rsidRPr="00156EEE" w:rsidRDefault="00F478AC" w:rsidP="00F478AC">
      <w:pPr>
        <w:tabs>
          <w:tab w:val="left" w:pos="346"/>
        </w:tabs>
        <w:spacing w:before="119" w:line="276" w:lineRule="auto"/>
        <w:ind w:right="271"/>
        <w:jc w:val="both"/>
        <w:rPr>
          <w:sz w:val="20"/>
        </w:rPr>
      </w:pPr>
    </w:p>
    <w:p w:rsidR="00F478AC" w:rsidRDefault="00F478AC" w:rsidP="00F478AC">
      <w:pPr>
        <w:pStyle w:val="Nagwek3"/>
        <w:numPr>
          <w:ilvl w:val="1"/>
          <w:numId w:val="22"/>
        </w:numPr>
        <w:tabs>
          <w:tab w:val="left" w:pos="676"/>
        </w:tabs>
        <w:spacing w:before="119" w:line="276" w:lineRule="auto"/>
        <w:jc w:val="both"/>
      </w:pPr>
      <w:r>
        <w:t>Roboty</w:t>
      </w:r>
      <w:r>
        <w:rPr>
          <w:spacing w:val="-2"/>
        </w:rPr>
        <w:t xml:space="preserve"> </w:t>
      </w:r>
      <w:r>
        <w:t>montażowe</w:t>
      </w:r>
    </w:p>
    <w:p w:rsidR="00F478AC" w:rsidRDefault="00F478AC" w:rsidP="00F478AC">
      <w:pPr>
        <w:pStyle w:val="Tekstpodstawowy"/>
        <w:spacing w:before="9" w:line="276" w:lineRule="auto"/>
        <w:ind w:left="0"/>
        <w:rPr>
          <w:b/>
          <w:sz w:val="19"/>
        </w:rPr>
      </w:pP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422"/>
        </w:tabs>
        <w:spacing w:before="1" w:line="276" w:lineRule="auto"/>
        <w:ind w:right="268" w:firstLine="0"/>
        <w:jc w:val="both"/>
        <w:rPr>
          <w:sz w:val="20"/>
        </w:rPr>
      </w:pPr>
      <w:r>
        <w:rPr>
          <w:sz w:val="20"/>
        </w:rPr>
        <w:t>Pracownicy pracujący na wysokości muszą być zabezpieczeni przed upadkiem poprzez używanie pasa bezpieczeństwa bądź szelek wraz z linką zamocowaną do stałego elementu konstrukcji.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84"/>
        </w:tabs>
        <w:spacing w:line="276" w:lineRule="auto"/>
        <w:ind w:right="270" w:firstLine="0"/>
        <w:jc w:val="both"/>
        <w:rPr>
          <w:sz w:val="20"/>
        </w:rPr>
      </w:pPr>
      <w:r>
        <w:rPr>
          <w:sz w:val="20"/>
        </w:rPr>
        <w:t>roboty montażowe konstrukcji stalowych mogą być wykonywane na podstawie projektu montażu oraz planu BIOZ, przez pracowników zapoznanych z instrukcją organizacji montażu oraz rodzajem używanych maszyn i innych urządzeń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technicznych.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8"/>
        </w:tabs>
        <w:spacing w:line="276" w:lineRule="auto"/>
        <w:ind w:right="270" w:firstLine="0"/>
        <w:jc w:val="both"/>
        <w:rPr>
          <w:sz w:val="20"/>
        </w:rPr>
      </w:pPr>
      <w:r>
        <w:rPr>
          <w:sz w:val="20"/>
        </w:rPr>
        <w:t>Prowadzenie montażu jest zabronione przy wietrze powyżej 10m/s, przy złej widoczności o zmierzchu, we mgle i w porze nocnej jeżeli stanowiska pracy nie mają wymaganego oświetlenia.</w:t>
      </w:r>
    </w:p>
    <w:p w:rsidR="00F478AC" w:rsidRDefault="00F478AC" w:rsidP="00F478AC">
      <w:pPr>
        <w:pStyle w:val="Nagwek3"/>
        <w:numPr>
          <w:ilvl w:val="1"/>
          <w:numId w:val="22"/>
        </w:numPr>
        <w:tabs>
          <w:tab w:val="left" w:pos="676"/>
        </w:tabs>
        <w:spacing w:before="114" w:line="276" w:lineRule="auto"/>
        <w:jc w:val="both"/>
      </w:pPr>
      <w:r>
        <w:t>Ochrona osobista</w:t>
      </w:r>
      <w:r>
        <w:rPr>
          <w:spacing w:val="-3"/>
        </w:rPr>
        <w:t xml:space="preserve"> </w:t>
      </w:r>
      <w:r>
        <w:t>pracowników</w:t>
      </w:r>
    </w:p>
    <w:p w:rsidR="00F478AC" w:rsidRDefault="00F478AC" w:rsidP="00F478AC">
      <w:pPr>
        <w:pStyle w:val="Tekstpodstawowy"/>
        <w:spacing w:before="10" w:line="276" w:lineRule="auto"/>
        <w:ind w:left="0"/>
        <w:rPr>
          <w:b/>
          <w:sz w:val="19"/>
        </w:rPr>
      </w:pP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72"/>
        </w:tabs>
        <w:spacing w:line="276" w:lineRule="auto"/>
        <w:ind w:right="271" w:firstLine="0"/>
        <w:jc w:val="both"/>
        <w:rPr>
          <w:sz w:val="20"/>
        </w:rPr>
      </w:pPr>
      <w:r>
        <w:rPr>
          <w:sz w:val="20"/>
        </w:rPr>
        <w:t>Przed przystąpieniem do pracy pracownik musi być wyposażony odzież roboczą i ochronną zgodnie z obowiązującymi w tym zakresie</w:t>
      </w:r>
      <w:r>
        <w:rPr>
          <w:spacing w:val="-5"/>
          <w:sz w:val="20"/>
        </w:rPr>
        <w:t xml:space="preserve"> </w:t>
      </w:r>
      <w:r>
        <w:rPr>
          <w:sz w:val="20"/>
        </w:rPr>
        <w:t>przepisami.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444"/>
        </w:tabs>
        <w:spacing w:line="276" w:lineRule="auto"/>
        <w:ind w:right="268" w:firstLine="0"/>
        <w:jc w:val="both"/>
        <w:rPr>
          <w:sz w:val="20"/>
        </w:rPr>
      </w:pPr>
      <w:r>
        <w:rPr>
          <w:sz w:val="20"/>
        </w:rPr>
        <w:t>Pracownicy narażeni na urazy mechaniczne, porażenia prądem, upadki z wysokości, oparzenia, zatrucia, promieniowanie, wibrację oraz inne szkodliwe czynniki i zagrożenia związane z wykonywaną pracą powinni być zaopatrzeni w sprzęt ochrony</w:t>
      </w:r>
      <w:r>
        <w:rPr>
          <w:spacing w:val="45"/>
          <w:sz w:val="20"/>
        </w:rPr>
        <w:t xml:space="preserve"> </w:t>
      </w:r>
      <w:r>
        <w:rPr>
          <w:sz w:val="20"/>
        </w:rPr>
        <w:t>osobistej.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58"/>
        </w:tabs>
        <w:spacing w:line="276" w:lineRule="auto"/>
        <w:ind w:right="273" w:firstLine="0"/>
        <w:jc w:val="both"/>
        <w:rPr>
          <w:sz w:val="20"/>
        </w:rPr>
      </w:pPr>
      <w:r>
        <w:rPr>
          <w:sz w:val="20"/>
        </w:rPr>
        <w:t>Sprzęt ochrony osobistej pracowników powinien posiadać atesty oraz instrukcje określające sposób jego użytkowania, konserwacji i</w:t>
      </w:r>
      <w:r>
        <w:rPr>
          <w:spacing w:val="-5"/>
          <w:sz w:val="20"/>
        </w:rPr>
        <w:t xml:space="preserve"> </w:t>
      </w:r>
      <w:r>
        <w:rPr>
          <w:sz w:val="20"/>
        </w:rPr>
        <w:t>przechowywania.</w:t>
      </w:r>
    </w:p>
    <w:p w:rsidR="00F478AC" w:rsidRDefault="00F478AC" w:rsidP="00F478AC">
      <w:pPr>
        <w:pStyle w:val="Tekstpodstawowy"/>
        <w:spacing w:line="276" w:lineRule="auto"/>
        <w:ind w:left="0"/>
        <w:rPr>
          <w:sz w:val="24"/>
        </w:rPr>
      </w:pPr>
    </w:p>
    <w:p w:rsidR="00F478AC" w:rsidRDefault="00F478AC" w:rsidP="00F478AC">
      <w:pPr>
        <w:pStyle w:val="Nagwek3"/>
        <w:numPr>
          <w:ilvl w:val="1"/>
          <w:numId w:val="22"/>
        </w:numPr>
        <w:tabs>
          <w:tab w:val="left" w:pos="676"/>
        </w:tabs>
        <w:spacing w:before="188" w:line="276" w:lineRule="auto"/>
        <w:jc w:val="both"/>
      </w:pPr>
      <w:r>
        <w:t>Pierwsza</w:t>
      </w:r>
      <w:r>
        <w:rPr>
          <w:spacing w:val="-2"/>
        </w:rPr>
        <w:t xml:space="preserve"> </w:t>
      </w:r>
      <w:r>
        <w:t>pomoc</w:t>
      </w:r>
    </w:p>
    <w:p w:rsidR="00F478AC" w:rsidRDefault="00F478AC" w:rsidP="00F478AC">
      <w:pPr>
        <w:pStyle w:val="Tekstpodstawowy"/>
        <w:spacing w:before="10" w:line="276" w:lineRule="auto"/>
        <w:ind w:left="0"/>
        <w:rPr>
          <w:b/>
          <w:sz w:val="19"/>
        </w:rPr>
      </w:pPr>
    </w:p>
    <w:p w:rsidR="00F478AC" w:rsidRDefault="00F478AC" w:rsidP="00F478AC">
      <w:pPr>
        <w:pStyle w:val="Tekstpodstawowy"/>
        <w:spacing w:line="276" w:lineRule="auto"/>
      </w:pPr>
      <w:r>
        <w:t>Na budowie będzie urządzony punkt pierwszej pomocy wyposażony w apteczkę i w wykaz numerów telefonów alarmowych.</w:t>
      </w:r>
    </w:p>
    <w:p w:rsidR="00F478AC" w:rsidRDefault="00F478AC" w:rsidP="00F478AC">
      <w:pPr>
        <w:pStyle w:val="Nagwek3"/>
        <w:numPr>
          <w:ilvl w:val="1"/>
          <w:numId w:val="22"/>
        </w:numPr>
        <w:tabs>
          <w:tab w:val="left" w:pos="728"/>
        </w:tabs>
        <w:spacing w:before="119" w:line="276" w:lineRule="auto"/>
        <w:ind w:left="180" w:right="272" w:firstLine="0"/>
      </w:pPr>
      <w:r>
        <w:t>Instruktaż pracowników przed przystąpieniem do realizacji robót szczególnie niebezpiecznych</w:t>
      </w:r>
    </w:p>
    <w:p w:rsidR="00F478AC" w:rsidRDefault="00F478AC" w:rsidP="00F478AC">
      <w:pPr>
        <w:pStyle w:val="Tekstpodstawowy"/>
        <w:spacing w:before="119" w:line="276" w:lineRule="auto"/>
      </w:pPr>
      <w:r>
        <w:t>Szkolenia w dziedzinie bezpieczeństwa i higieny pracy dla pracowników zatrudnionych na stanowiskach robotniczych, przeprowadza się jako: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0"/>
        </w:tabs>
        <w:spacing w:line="276" w:lineRule="auto"/>
        <w:ind w:left="340" w:hanging="160"/>
        <w:rPr>
          <w:sz w:val="20"/>
        </w:rPr>
      </w:pPr>
      <w:r>
        <w:rPr>
          <w:sz w:val="20"/>
        </w:rPr>
        <w:t>szkolenie</w:t>
      </w:r>
      <w:r>
        <w:rPr>
          <w:spacing w:val="-1"/>
          <w:sz w:val="20"/>
        </w:rPr>
        <w:t xml:space="preserve"> </w:t>
      </w:r>
      <w:r>
        <w:rPr>
          <w:sz w:val="20"/>
        </w:rPr>
        <w:t>wstępne,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before="121" w:line="276" w:lineRule="auto"/>
        <w:ind w:left="342"/>
        <w:rPr>
          <w:sz w:val="20"/>
        </w:rPr>
      </w:pPr>
      <w:r>
        <w:rPr>
          <w:sz w:val="20"/>
        </w:rPr>
        <w:t>szkolenie</w:t>
      </w:r>
      <w:r>
        <w:rPr>
          <w:spacing w:val="-1"/>
          <w:sz w:val="20"/>
        </w:rPr>
        <w:t xml:space="preserve"> </w:t>
      </w:r>
      <w:r>
        <w:rPr>
          <w:sz w:val="20"/>
        </w:rPr>
        <w:t>okresowe.</w:t>
      </w:r>
    </w:p>
    <w:p w:rsidR="00F478AC" w:rsidRDefault="00F478AC" w:rsidP="00F478AC">
      <w:pPr>
        <w:pStyle w:val="Tekstpodstawowy"/>
        <w:spacing w:before="121" w:line="276" w:lineRule="auto"/>
      </w:pPr>
      <w:r>
        <w:t>Szkolenia te przeprowadzane są w oparciu o programy poszczególnych rodzajów szkolenia.</w:t>
      </w:r>
    </w:p>
    <w:p w:rsidR="00F478AC" w:rsidRDefault="00F478AC" w:rsidP="00F478AC">
      <w:pPr>
        <w:pStyle w:val="Tekstpodstawowy"/>
        <w:spacing w:before="79" w:line="276" w:lineRule="auto"/>
        <w:ind w:right="271"/>
        <w:jc w:val="both"/>
      </w:pPr>
      <w:r>
        <w:t>Szkolenia wstępne ogólne („instruktaż ogólny”) przechodzą wszyscy nowo zatrudniani pracownicy przed dopuszczeniem do wykonywania pracy.</w:t>
      </w:r>
    </w:p>
    <w:p w:rsidR="00F478AC" w:rsidRDefault="00F478AC" w:rsidP="00F478AC">
      <w:pPr>
        <w:pStyle w:val="Tekstpodstawowy"/>
        <w:spacing w:line="276" w:lineRule="auto"/>
        <w:ind w:right="269"/>
        <w:jc w:val="both"/>
      </w:pPr>
      <w:r>
        <w:t>Obejmuje ono zapoznanie pracowników z podstawowymi przepisami bhp zawartymi w</w:t>
      </w:r>
      <w:r>
        <w:rPr>
          <w:spacing w:val="-51"/>
        </w:rPr>
        <w:t xml:space="preserve"> </w:t>
      </w:r>
      <w:r>
        <w:t xml:space="preserve">Kodeksie </w:t>
      </w:r>
      <w:r>
        <w:rPr>
          <w:spacing w:val="-5"/>
        </w:rPr>
        <w:t xml:space="preserve">pracy, </w:t>
      </w:r>
      <w:r>
        <w:t xml:space="preserve">w układach zbiorowych pracy i regulaminach </w:t>
      </w:r>
      <w:r>
        <w:rPr>
          <w:spacing w:val="-5"/>
        </w:rPr>
        <w:t xml:space="preserve">pracy, </w:t>
      </w:r>
      <w:r>
        <w:t xml:space="preserve">zasadami bhp obowiązującymi w danym zakładzie pracy oraz zasadami udzielania pierwszej </w:t>
      </w:r>
      <w:r>
        <w:rPr>
          <w:spacing w:val="-4"/>
        </w:rPr>
        <w:t>pomocy.</w:t>
      </w:r>
    </w:p>
    <w:p w:rsidR="00F478AC" w:rsidRDefault="00F478AC" w:rsidP="00F478AC">
      <w:pPr>
        <w:pStyle w:val="Tekstpodstawowy"/>
        <w:spacing w:line="276" w:lineRule="auto"/>
        <w:ind w:right="268"/>
        <w:jc w:val="both"/>
      </w:pPr>
      <w:r>
        <w:t>Szkolenie wstępne na stanowisku pracy („Instruktaż stanowiskowy”) powinien zapoznać pracowników z zagrożeniami występującymi na określonym stanowisku pracy, sposobami ochrony przed zagrożeniami, oraz metodami bezpiecznego wykonywania pracy na tym stanowisku.</w:t>
      </w:r>
    </w:p>
    <w:p w:rsidR="00F478AC" w:rsidRDefault="00F478AC" w:rsidP="00F478AC">
      <w:pPr>
        <w:pStyle w:val="Tekstpodstawowy"/>
        <w:spacing w:line="276" w:lineRule="auto"/>
        <w:ind w:right="267"/>
        <w:jc w:val="both"/>
      </w:pPr>
      <w:r>
        <w:t>Pracownicy przed przystąpieniem do pracy, powinni być zapoznani z ryzykiem zawodowym związanym z pracą na danym stanowisku pracy.</w:t>
      </w:r>
    </w:p>
    <w:p w:rsidR="00F478AC" w:rsidRDefault="00F478AC" w:rsidP="00F478AC">
      <w:pPr>
        <w:pStyle w:val="Tekstpodstawowy"/>
        <w:spacing w:line="276" w:lineRule="auto"/>
        <w:ind w:right="272"/>
        <w:jc w:val="both"/>
      </w:pPr>
      <w:r>
        <w:t>Fakt odbycia przez pracownika szkolenia wstępnego ogólnego, szkolenia wstępnego na stanowisku pracy oraz zapoznania z ryzykiem zawodowym, powinien być potwierdzony przez pracownika na piśmie oraz odnotowany w aktach osobowych pracownika.</w:t>
      </w:r>
    </w:p>
    <w:p w:rsidR="00F478AC" w:rsidRDefault="00F478AC" w:rsidP="00F478AC">
      <w:pPr>
        <w:pStyle w:val="Tekstpodstawowy"/>
        <w:spacing w:line="276" w:lineRule="auto"/>
        <w:ind w:right="276"/>
        <w:jc w:val="both"/>
      </w:pPr>
      <w:r>
        <w:t>Szkolenia wstępne podstawowe w zakresie bhp, powinny być przeprowadzone w okresie nie dłuższym niż 6 – miesięcy od rozpoczęcia pracy na określonym stanowisku pracy.</w:t>
      </w:r>
    </w:p>
    <w:p w:rsidR="00F478AC" w:rsidRDefault="00F478AC" w:rsidP="00F478AC">
      <w:pPr>
        <w:pStyle w:val="Tekstpodstawowy"/>
        <w:spacing w:line="276" w:lineRule="auto"/>
        <w:ind w:right="270"/>
        <w:jc w:val="both"/>
      </w:pPr>
      <w:r>
        <w:t xml:space="preserve">Szkolenia okresowe w zakresie bhp dla pracowników zatrudnionych na stanowiskach robotniczych, powinny być przeprowadzane w formie instruktażu nie rzadziej niż raz na 3 – lata, a na stanowiskach pracy, na których występują szczególne zagrożenia dla zdrowia lub życia oraz </w:t>
      </w:r>
      <w:r>
        <w:lastRenderedPageBreak/>
        <w:t>zagrożenia wypadkowe – nie rzadziej niż raz w roku.</w:t>
      </w:r>
    </w:p>
    <w:p w:rsidR="00F478AC" w:rsidRDefault="00F478AC" w:rsidP="00F478AC">
      <w:pPr>
        <w:pStyle w:val="Tekstpodstawowy"/>
        <w:spacing w:line="276" w:lineRule="auto"/>
        <w:ind w:right="269"/>
        <w:jc w:val="both"/>
      </w:pPr>
      <w:r>
        <w:t>Pracownicy zatrudnieni na stanowiskach operatorów żurawi, maszyn budowlanych i innych maszyn o napędzie silnikowym powinni posiadać wymagane kwalifikacje.</w:t>
      </w:r>
    </w:p>
    <w:p w:rsidR="00F478AC" w:rsidRDefault="00F478AC" w:rsidP="00F478AC">
      <w:pPr>
        <w:pStyle w:val="Tekstpodstawowy"/>
        <w:spacing w:line="276" w:lineRule="auto"/>
        <w:ind w:right="273"/>
        <w:jc w:val="both"/>
      </w:pPr>
      <w:r>
        <w:t>Powyższy wymóg nie dotyczy betoniarek z silnikami elektrycznymi jednofazowymi oraz silnikami trójfazowymi o mocy do 1 KW.</w:t>
      </w:r>
    </w:p>
    <w:p w:rsidR="00F478AC" w:rsidRDefault="00F478AC" w:rsidP="00F478AC">
      <w:pPr>
        <w:pStyle w:val="Tekstpodstawowy"/>
        <w:spacing w:line="276" w:lineRule="auto"/>
        <w:ind w:right="267"/>
        <w:jc w:val="both"/>
      </w:pPr>
      <w:r>
        <w:t>Na placu budowy powinny być udostępnione pracownikom do stałego korzystania, aktualne instrukcje bezpieczeństwa i higieny pracy dotyczące: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422"/>
        </w:tabs>
        <w:spacing w:line="276" w:lineRule="auto"/>
        <w:ind w:right="269" w:firstLine="0"/>
        <w:jc w:val="both"/>
        <w:rPr>
          <w:sz w:val="20"/>
        </w:rPr>
      </w:pPr>
      <w:r>
        <w:rPr>
          <w:sz w:val="20"/>
        </w:rPr>
        <w:t>wykonywania prac związanych z zagrożeniami wypadkowymi lub zagrożeniami zdrowia pracowników,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line="276" w:lineRule="auto"/>
        <w:ind w:left="342"/>
        <w:jc w:val="both"/>
        <w:rPr>
          <w:sz w:val="20"/>
        </w:rPr>
      </w:pPr>
      <w:r>
        <w:rPr>
          <w:sz w:val="20"/>
        </w:rPr>
        <w:t>obsługi maszyn i innych urządzeń</w:t>
      </w:r>
      <w:r>
        <w:rPr>
          <w:spacing w:val="-5"/>
          <w:sz w:val="20"/>
        </w:rPr>
        <w:t xml:space="preserve"> </w:t>
      </w:r>
      <w:r>
        <w:rPr>
          <w:sz w:val="20"/>
        </w:rPr>
        <w:t>technicznych,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before="105" w:line="276" w:lineRule="auto"/>
        <w:ind w:left="342"/>
        <w:jc w:val="both"/>
        <w:rPr>
          <w:sz w:val="20"/>
        </w:rPr>
      </w:pPr>
      <w:r>
        <w:rPr>
          <w:sz w:val="20"/>
        </w:rPr>
        <w:t>postępowania z materiałami szkodliwymi dla zdrowia i</w:t>
      </w:r>
      <w:r>
        <w:rPr>
          <w:spacing w:val="-8"/>
          <w:sz w:val="20"/>
        </w:rPr>
        <w:t xml:space="preserve"> </w:t>
      </w:r>
      <w:r>
        <w:rPr>
          <w:sz w:val="20"/>
        </w:rPr>
        <w:t>niebezpiecznymi,</w:t>
      </w:r>
    </w:p>
    <w:p w:rsidR="00F478AC" w:rsidRDefault="00F478AC" w:rsidP="00F478AC">
      <w:pPr>
        <w:pStyle w:val="Akapitzlist"/>
        <w:numPr>
          <w:ilvl w:val="0"/>
          <w:numId w:val="20"/>
        </w:numPr>
        <w:tabs>
          <w:tab w:val="left" w:pos="342"/>
        </w:tabs>
        <w:spacing w:before="121" w:line="276" w:lineRule="auto"/>
        <w:ind w:left="342"/>
        <w:jc w:val="both"/>
        <w:rPr>
          <w:sz w:val="20"/>
        </w:rPr>
      </w:pPr>
      <w:r>
        <w:rPr>
          <w:sz w:val="20"/>
        </w:rPr>
        <w:t xml:space="preserve">udzielania pierwszej </w:t>
      </w:r>
      <w:r>
        <w:rPr>
          <w:spacing w:val="-4"/>
          <w:sz w:val="20"/>
        </w:rPr>
        <w:t>pomocy.</w:t>
      </w:r>
    </w:p>
    <w:p w:rsidR="00F478AC" w:rsidRDefault="00F478AC" w:rsidP="00F478AC">
      <w:pPr>
        <w:pStyle w:val="Tekstpodstawowy"/>
        <w:spacing w:before="121" w:line="276" w:lineRule="auto"/>
        <w:ind w:right="267"/>
        <w:jc w:val="both"/>
      </w:pPr>
      <w:r>
        <w:t>W/w instrukcje powinny określać czynności do wykonywania przed rozpoczęciem danej pracy, zasady i sposoby bezpiecznego wykonywania danej pracy, czynności do wykonywania po jej zakończeniu oraz zasady postępowania w sytuacjach awaryjnych stwarzających zagrożenia dla życia lub zdrowia pracowników.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Nie wolno dopuścić pracownika do pracy, do której wykonywania nie posiada wymaganych kwalifikacji lub potrzebnych umiejętności, a także dostatecznej znajomości przepisów oraz zasad BHP.</w:t>
      </w:r>
    </w:p>
    <w:p w:rsidR="00F478AC" w:rsidRDefault="00F478AC" w:rsidP="00F478AC">
      <w:pPr>
        <w:pStyle w:val="Tekstpodstawowy"/>
        <w:spacing w:before="79" w:line="276" w:lineRule="auto"/>
        <w:ind w:right="15"/>
        <w:jc w:val="both"/>
      </w:pPr>
      <w:r>
        <w:t>Bezpośredni nadzór nad bezpieczeństwem i higieną pracy na stanowiskach pracy sprawują odpowiednio kierownik budowy (kierownik robot) oraz mistrz budowlany, stosownie do zakresu obowiązków.</w:t>
      </w:r>
    </w:p>
    <w:p w:rsidR="00F478AC" w:rsidRDefault="00F478AC" w:rsidP="00F478AC">
      <w:pPr>
        <w:pStyle w:val="Nagwek3"/>
        <w:numPr>
          <w:ilvl w:val="1"/>
          <w:numId w:val="22"/>
        </w:numPr>
        <w:tabs>
          <w:tab w:val="left" w:pos="888"/>
        </w:tabs>
        <w:spacing w:before="118" w:line="276" w:lineRule="auto"/>
        <w:ind w:left="180" w:right="15" w:firstLine="0"/>
        <w:jc w:val="both"/>
      </w:pPr>
      <w:r>
        <w:t>Środki techniczne i organizacyjne zapobiegające niebezpieczeństwom wynikającym z wykonywania robót</w:t>
      </w:r>
      <w:r>
        <w:rPr>
          <w:spacing w:val="-4"/>
        </w:rPr>
        <w:t xml:space="preserve"> </w:t>
      </w:r>
      <w:r>
        <w:t>budowlanych.</w:t>
      </w:r>
    </w:p>
    <w:p w:rsidR="00F478AC" w:rsidRDefault="00F478AC" w:rsidP="00F478AC">
      <w:pPr>
        <w:pStyle w:val="Tekstpodstawowy"/>
        <w:spacing w:before="119" w:line="276" w:lineRule="auto"/>
        <w:ind w:right="15"/>
        <w:jc w:val="both"/>
      </w:pPr>
      <w:r>
        <w:t>Bezpośredni nadzór nad bezpieczeństwem i higieną pracy na stanowiskach pracy sprawują odpowiednio kierownik budowy (kierownik robot) oraz mistrz budowlany, stosownie do zakresu obowiązków.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Nieprzestrzeganie przepisów bhp na placu budowy prowadzi do powstania bezpośrednich zagrożeń dla życia lub zdrowia pracowników.</w:t>
      </w:r>
    </w:p>
    <w:p w:rsidR="00F478AC" w:rsidRDefault="00F478AC" w:rsidP="00F478AC">
      <w:pPr>
        <w:pStyle w:val="Nagwek3"/>
        <w:numPr>
          <w:ilvl w:val="0"/>
          <w:numId w:val="16"/>
        </w:numPr>
        <w:tabs>
          <w:tab w:val="left" w:pos="356"/>
        </w:tabs>
        <w:spacing w:line="276" w:lineRule="auto"/>
        <w:ind w:right="15" w:firstLine="0"/>
        <w:jc w:val="both"/>
      </w:pPr>
      <w:r>
        <w:t>p r z y c z y n y  o r g a n i z a c y j n e   p o w s t a n i a   w y p a d k ó w   p r z y   p r a c y</w:t>
      </w:r>
      <w:r>
        <w:rPr>
          <w:spacing w:val="-4"/>
        </w:rPr>
        <w:t xml:space="preserve"> </w:t>
      </w:r>
      <w:r>
        <w:t>:</w:t>
      </w:r>
    </w:p>
    <w:p w:rsidR="00F478AC" w:rsidRDefault="00F478AC" w:rsidP="00F478AC">
      <w:pPr>
        <w:pStyle w:val="Akapitzlist"/>
        <w:numPr>
          <w:ilvl w:val="0"/>
          <w:numId w:val="15"/>
        </w:numPr>
        <w:tabs>
          <w:tab w:val="left" w:pos="460"/>
        </w:tabs>
        <w:spacing w:line="276" w:lineRule="auto"/>
        <w:ind w:right="15"/>
        <w:jc w:val="both"/>
        <w:rPr>
          <w:sz w:val="20"/>
        </w:rPr>
      </w:pPr>
      <w:r>
        <w:rPr>
          <w:sz w:val="20"/>
        </w:rPr>
        <w:t>niewłaściwa ogólna organizacja pracy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18" w:line="276" w:lineRule="auto"/>
        <w:ind w:right="15"/>
        <w:jc w:val="both"/>
        <w:rPr>
          <w:sz w:val="20"/>
        </w:rPr>
      </w:pPr>
      <w:r>
        <w:rPr>
          <w:sz w:val="20"/>
        </w:rPr>
        <w:t>nieprawidłowy podział pracy lub rozplanowanie</w:t>
      </w:r>
      <w:r>
        <w:rPr>
          <w:spacing w:val="-2"/>
          <w:sz w:val="20"/>
        </w:rPr>
        <w:t xml:space="preserve"> </w:t>
      </w:r>
      <w:r>
        <w:rPr>
          <w:sz w:val="20"/>
        </w:rPr>
        <w:t>zadań,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20" w:line="276" w:lineRule="auto"/>
        <w:ind w:right="15"/>
        <w:jc w:val="both"/>
        <w:rPr>
          <w:sz w:val="20"/>
        </w:rPr>
      </w:pPr>
      <w:r>
        <w:rPr>
          <w:sz w:val="20"/>
        </w:rPr>
        <w:t>niewłaściwe polecenia</w:t>
      </w:r>
      <w:r>
        <w:rPr>
          <w:spacing w:val="-2"/>
          <w:sz w:val="20"/>
        </w:rPr>
        <w:t xml:space="preserve"> </w:t>
      </w:r>
      <w:r>
        <w:rPr>
          <w:sz w:val="20"/>
        </w:rPr>
        <w:t>przełożonych,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brak nadzoru,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brak instrukcji posługiwania się czynnikiem</w:t>
      </w:r>
      <w:r>
        <w:rPr>
          <w:spacing w:val="-2"/>
          <w:sz w:val="20"/>
        </w:rPr>
        <w:t xml:space="preserve"> </w:t>
      </w:r>
      <w:r>
        <w:rPr>
          <w:sz w:val="20"/>
        </w:rPr>
        <w:t>materialnym,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tolerowanie przez nadzór odstępstw od zasad bezpieczeństwa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pracy,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brak lub niewłaściwe przeszkolenie w zakresie bezpieczeństwa pracy i</w:t>
      </w:r>
      <w:r>
        <w:rPr>
          <w:spacing w:val="-18"/>
          <w:sz w:val="20"/>
        </w:rPr>
        <w:t xml:space="preserve"> </w:t>
      </w:r>
      <w:r>
        <w:rPr>
          <w:sz w:val="20"/>
        </w:rPr>
        <w:t>ergonomii,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dopuszczenie do pracy człowieka z przeciwwskazaniami lub bez badań</w:t>
      </w:r>
      <w:r>
        <w:rPr>
          <w:spacing w:val="-19"/>
          <w:sz w:val="20"/>
        </w:rPr>
        <w:t xml:space="preserve"> </w:t>
      </w:r>
      <w:r>
        <w:rPr>
          <w:sz w:val="20"/>
        </w:rPr>
        <w:t>lekarskich;</w:t>
      </w:r>
    </w:p>
    <w:p w:rsidR="00F478AC" w:rsidRDefault="00F478AC" w:rsidP="00F478AC">
      <w:pPr>
        <w:pStyle w:val="Akapitzlist"/>
        <w:numPr>
          <w:ilvl w:val="0"/>
          <w:numId w:val="15"/>
        </w:numPr>
        <w:tabs>
          <w:tab w:val="left" w:pos="466"/>
        </w:tabs>
        <w:spacing w:before="121" w:line="276" w:lineRule="auto"/>
        <w:ind w:left="465" w:right="15" w:hanging="286"/>
        <w:jc w:val="both"/>
        <w:rPr>
          <w:sz w:val="20"/>
        </w:rPr>
      </w:pPr>
      <w:r>
        <w:rPr>
          <w:sz w:val="20"/>
        </w:rPr>
        <w:t>niewłaściwa organizacja stanowiska</w:t>
      </w:r>
      <w:r>
        <w:rPr>
          <w:spacing w:val="1"/>
          <w:sz w:val="20"/>
        </w:rPr>
        <w:t xml:space="preserve"> </w:t>
      </w:r>
      <w:r>
        <w:rPr>
          <w:sz w:val="20"/>
        </w:rPr>
        <w:t>pracy: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niewłaściwe usytuowanie urządzeń na stanowiskach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pracy,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nieodpowiednie przejścia i</w:t>
      </w:r>
      <w:r>
        <w:rPr>
          <w:spacing w:val="-2"/>
          <w:sz w:val="20"/>
        </w:rPr>
        <w:t xml:space="preserve"> </w:t>
      </w:r>
      <w:r>
        <w:rPr>
          <w:sz w:val="20"/>
        </w:rPr>
        <w:t>dojścia,</w:t>
      </w:r>
    </w:p>
    <w:p w:rsidR="00F478AC" w:rsidRDefault="00F478AC" w:rsidP="00F478AC">
      <w:pPr>
        <w:pStyle w:val="Akapitzlist"/>
        <w:numPr>
          <w:ilvl w:val="1"/>
          <w:numId w:val="15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brak środków ochrony indywidualnej lub niewłaściwy ich</w:t>
      </w:r>
      <w:r>
        <w:rPr>
          <w:spacing w:val="-7"/>
          <w:sz w:val="20"/>
        </w:rPr>
        <w:t xml:space="preserve"> </w:t>
      </w:r>
      <w:r>
        <w:rPr>
          <w:sz w:val="20"/>
        </w:rPr>
        <w:t>dobór</w:t>
      </w:r>
    </w:p>
    <w:p w:rsidR="00F478AC" w:rsidRDefault="00F478AC" w:rsidP="00F478AC">
      <w:pPr>
        <w:pStyle w:val="Nagwek3"/>
        <w:numPr>
          <w:ilvl w:val="0"/>
          <w:numId w:val="16"/>
        </w:numPr>
        <w:tabs>
          <w:tab w:val="left" w:pos="372"/>
        </w:tabs>
        <w:spacing w:before="121" w:line="276" w:lineRule="auto"/>
        <w:ind w:right="15" w:firstLine="0"/>
        <w:jc w:val="both"/>
      </w:pPr>
      <w:r>
        <w:t>p r z y c z y n y   t e c h n i c z n e   p o w s t a n i a   wy p a d k ó w   p r z y           p r a c y</w:t>
      </w:r>
      <w:r>
        <w:rPr>
          <w:spacing w:val="-4"/>
        </w:rPr>
        <w:t xml:space="preserve"> </w:t>
      </w:r>
      <w:r>
        <w:t>:</w:t>
      </w:r>
    </w:p>
    <w:p w:rsidR="00F478AC" w:rsidRDefault="00F478AC" w:rsidP="00F478AC">
      <w:pPr>
        <w:pStyle w:val="Akapitzlist"/>
        <w:numPr>
          <w:ilvl w:val="0"/>
          <w:numId w:val="14"/>
        </w:numPr>
        <w:tabs>
          <w:tab w:val="left" w:pos="460"/>
        </w:tabs>
        <w:spacing w:line="276" w:lineRule="auto"/>
        <w:ind w:right="15"/>
        <w:jc w:val="both"/>
        <w:rPr>
          <w:sz w:val="20"/>
        </w:rPr>
      </w:pPr>
      <w:r>
        <w:rPr>
          <w:sz w:val="20"/>
        </w:rPr>
        <w:t>niewłaściwy stan czynnika</w:t>
      </w:r>
      <w:r>
        <w:rPr>
          <w:spacing w:val="1"/>
          <w:sz w:val="20"/>
        </w:rPr>
        <w:t xml:space="preserve"> </w:t>
      </w:r>
      <w:r>
        <w:rPr>
          <w:sz w:val="20"/>
        </w:rPr>
        <w:t>materialnego: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wady konstrukcyjne czynnika materialnego będące źródłem</w:t>
      </w:r>
      <w:r>
        <w:rPr>
          <w:spacing w:val="-6"/>
          <w:sz w:val="20"/>
        </w:rPr>
        <w:t xml:space="preserve"> </w:t>
      </w:r>
      <w:r>
        <w:rPr>
          <w:sz w:val="20"/>
        </w:rPr>
        <w:t>zagrożenia,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lastRenderedPageBreak/>
        <w:t>niewłaściwa stateczność czynnika</w:t>
      </w:r>
      <w:r>
        <w:rPr>
          <w:spacing w:val="-1"/>
          <w:sz w:val="20"/>
        </w:rPr>
        <w:t xml:space="preserve"> </w:t>
      </w:r>
      <w:r>
        <w:rPr>
          <w:sz w:val="20"/>
        </w:rPr>
        <w:t>materialnego,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brak lub niewłaściwe urządzenia</w:t>
      </w:r>
      <w:r>
        <w:rPr>
          <w:spacing w:val="1"/>
          <w:sz w:val="20"/>
        </w:rPr>
        <w:t xml:space="preserve"> </w:t>
      </w:r>
      <w:r>
        <w:rPr>
          <w:sz w:val="20"/>
        </w:rPr>
        <w:t>zabezpieczające,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brak środków ochrony zbiorowej lub niewłaściwy ich</w:t>
      </w:r>
      <w:r>
        <w:rPr>
          <w:spacing w:val="-6"/>
          <w:sz w:val="20"/>
        </w:rPr>
        <w:t xml:space="preserve"> dobór,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0" w:line="276" w:lineRule="auto"/>
        <w:ind w:right="15"/>
        <w:jc w:val="both"/>
        <w:rPr>
          <w:sz w:val="20"/>
        </w:rPr>
      </w:pPr>
      <w:r>
        <w:rPr>
          <w:sz w:val="20"/>
        </w:rPr>
        <w:t>brak lub niewłaściwa sygnalizacja</w:t>
      </w:r>
      <w:r>
        <w:rPr>
          <w:spacing w:val="1"/>
          <w:sz w:val="20"/>
        </w:rPr>
        <w:t xml:space="preserve"> </w:t>
      </w:r>
      <w:r>
        <w:rPr>
          <w:sz w:val="20"/>
        </w:rPr>
        <w:t>zagrożeń,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niedostosowanie czynnika materialnego do transportu, konserwacji lub</w:t>
      </w:r>
      <w:r>
        <w:rPr>
          <w:spacing w:val="-15"/>
          <w:sz w:val="20"/>
        </w:rPr>
        <w:t xml:space="preserve"> </w:t>
      </w:r>
      <w:r>
        <w:rPr>
          <w:sz w:val="20"/>
        </w:rPr>
        <w:t>napraw;</w:t>
      </w:r>
    </w:p>
    <w:p w:rsidR="00F478AC" w:rsidRDefault="00F478AC" w:rsidP="00F478AC">
      <w:pPr>
        <w:pStyle w:val="Akapitzlist"/>
        <w:numPr>
          <w:ilvl w:val="0"/>
          <w:numId w:val="14"/>
        </w:numPr>
        <w:tabs>
          <w:tab w:val="left" w:pos="466"/>
        </w:tabs>
        <w:spacing w:before="121" w:line="276" w:lineRule="auto"/>
        <w:ind w:left="465" w:right="15" w:hanging="286"/>
        <w:jc w:val="both"/>
        <w:rPr>
          <w:sz w:val="20"/>
        </w:rPr>
      </w:pPr>
      <w:r>
        <w:rPr>
          <w:sz w:val="20"/>
        </w:rPr>
        <w:t>niewłaściwe wykonanie czynnika</w:t>
      </w:r>
      <w:r>
        <w:rPr>
          <w:spacing w:val="-1"/>
          <w:sz w:val="20"/>
        </w:rPr>
        <w:t xml:space="preserve"> </w:t>
      </w:r>
      <w:r>
        <w:rPr>
          <w:sz w:val="20"/>
        </w:rPr>
        <w:t>materialnego: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zastosowanie materiałów</w:t>
      </w:r>
      <w:r>
        <w:rPr>
          <w:spacing w:val="-2"/>
          <w:sz w:val="20"/>
        </w:rPr>
        <w:t xml:space="preserve"> </w:t>
      </w:r>
      <w:r>
        <w:rPr>
          <w:sz w:val="20"/>
        </w:rPr>
        <w:t>zastępczych,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niedotrzymanie wymaganych parametrów</w:t>
      </w:r>
      <w:r>
        <w:rPr>
          <w:spacing w:val="-3"/>
          <w:sz w:val="20"/>
        </w:rPr>
        <w:t xml:space="preserve"> </w:t>
      </w:r>
      <w:r>
        <w:rPr>
          <w:sz w:val="20"/>
        </w:rPr>
        <w:t>technicznych;</w:t>
      </w:r>
    </w:p>
    <w:p w:rsidR="00F478AC" w:rsidRDefault="00F478AC" w:rsidP="00F478AC">
      <w:pPr>
        <w:pStyle w:val="Akapitzlist"/>
        <w:numPr>
          <w:ilvl w:val="0"/>
          <w:numId w:val="14"/>
        </w:numPr>
        <w:tabs>
          <w:tab w:val="left" w:pos="444"/>
        </w:tabs>
        <w:spacing w:before="121" w:line="276" w:lineRule="auto"/>
        <w:ind w:left="443" w:right="15" w:hanging="264"/>
        <w:jc w:val="both"/>
        <w:rPr>
          <w:sz w:val="20"/>
        </w:rPr>
      </w:pPr>
      <w:r>
        <w:rPr>
          <w:sz w:val="20"/>
        </w:rPr>
        <w:t>wady materiałowe czynnika</w:t>
      </w:r>
      <w:r>
        <w:rPr>
          <w:spacing w:val="-1"/>
          <w:sz w:val="20"/>
        </w:rPr>
        <w:t xml:space="preserve"> </w:t>
      </w:r>
      <w:r>
        <w:rPr>
          <w:sz w:val="20"/>
        </w:rPr>
        <w:t>materialnego: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ukryte wady materiałowe czynnika</w:t>
      </w:r>
      <w:r>
        <w:rPr>
          <w:spacing w:val="-2"/>
          <w:sz w:val="20"/>
        </w:rPr>
        <w:t xml:space="preserve"> </w:t>
      </w:r>
      <w:r>
        <w:rPr>
          <w:sz w:val="20"/>
        </w:rPr>
        <w:t>materialnego;</w:t>
      </w:r>
    </w:p>
    <w:p w:rsidR="00F478AC" w:rsidRDefault="00F478AC" w:rsidP="00F478AC">
      <w:pPr>
        <w:pStyle w:val="Akapitzlist"/>
        <w:numPr>
          <w:ilvl w:val="0"/>
          <w:numId w:val="14"/>
        </w:numPr>
        <w:tabs>
          <w:tab w:val="left" w:pos="466"/>
        </w:tabs>
        <w:spacing w:before="121" w:line="276" w:lineRule="auto"/>
        <w:ind w:left="465" w:right="15" w:hanging="286"/>
        <w:jc w:val="both"/>
        <w:rPr>
          <w:sz w:val="20"/>
        </w:rPr>
      </w:pPr>
      <w:r>
        <w:rPr>
          <w:sz w:val="20"/>
        </w:rPr>
        <w:t>niewłaściwa eksploatacja czynnika</w:t>
      </w:r>
      <w:r>
        <w:rPr>
          <w:spacing w:val="1"/>
          <w:sz w:val="20"/>
        </w:rPr>
        <w:t xml:space="preserve"> </w:t>
      </w:r>
      <w:r>
        <w:rPr>
          <w:sz w:val="20"/>
        </w:rPr>
        <w:t>materialnego: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79" w:line="276" w:lineRule="auto"/>
        <w:ind w:right="15"/>
        <w:jc w:val="both"/>
        <w:rPr>
          <w:sz w:val="20"/>
        </w:rPr>
      </w:pPr>
      <w:r w:rsidRPr="00143F57">
        <w:rPr>
          <w:sz w:val="20"/>
        </w:rPr>
        <w:t>nadmierna eksploatacja czynnika</w:t>
      </w:r>
      <w:r w:rsidRPr="00143F57">
        <w:rPr>
          <w:spacing w:val="-1"/>
          <w:sz w:val="20"/>
        </w:rPr>
        <w:t xml:space="preserve"> </w:t>
      </w:r>
      <w:r w:rsidRPr="00143F57">
        <w:rPr>
          <w:sz w:val="20"/>
        </w:rPr>
        <w:t>materialnego,</w:t>
      </w:r>
    </w:p>
    <w:p w:rsidR="00F478AC" w:rsidRPr="00143F57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79" w:line="276" w:lineRule="auto"/>
        <w:ind w:right="15"/>
        <w:jc w:val="both"/>
        <w:rPr>
          <w:sz w:val="20"/>
        </w:rPr>
      </w:pPr>
      <w:r w:rsidRPr="00143F57">
        <w:rPr>
          <w:sz w:val="20"/>
        </w:rPr>
        <w:t>niedostateczna konserwacja czynnika</w:t>
      </w:r>
      <w:r w:rsidRPr="00143F57">
        <w:rPr>
          <w:spacing w:val="1"/>
          <w:sz w:val="20"/>
        </w:rPr>
        <w:t xml:space="preserve"> </w:t>
      </w:r>
      <w:r w:rsidRPr="00143F57">
        <w:rPr>
          <w:sz w:val="20"/>
        </w:rPr>
        <w:t>materialnego,</w:t>
      </w:r>
    </w:p>
    <w:p w:rsidR="00F478AC" w:rsidRDefault="00F478AC" w:rsidP="00F478AC">
      <w:pPr>
        <w:pStyle w:val="Akapitzlist"/>
        <w:numPr>
          <w:ilvl w:val="1"/>
          <w:numId w:val="14"/>
        </w:numPr>
        <w:tabs>
          <w:tab w:val="left" w:pos="752"/>
        </w:tabs>
        <w:spacing w:before="121" w:line="276" w:lineRule="auto"/>
        <w:ind w:left="180" w:right="15" w:firstLine="284"/>
        <w:jc w:val="both"/>
        <w:rPr>
          <w:sz w:val="20"/>
        </w:rPr>
      </w:pPr>
      <w:r>
        <w:rPr>
          <w:sz w:val="20"/>
        </w:rPr>
        <w:t>niewłaściwe naprawy i remonty czynnika</w:t>
      </w:r>
      <w:r>
        <w:rPr>
          <w:spacing w:val="-32"/>
          <w:sz w:val="20"/>
        </w:rPr>
        <w:t xml:space="preserve"> </w:t>
      </w:r>
      <w:r>
        <w:rPr>
          <w:sz w:val="20"/>
        </w:rPr>
        <w:t>materialnego. Osoba kierująca pracownikami jest</w:t>
      </w:r>
      <w:r>
        <w:rPr>
          <w:spacing w:val="-6"/>
          <w:sz w:val="20"/>
        </w:rPr>
        <w:t xml:space="preserve"> </w:t>
      </w:r>
      <w:r>
        <w:rPr>
          <w:sz w:val="20"/>
        </w:rPr>
        <w:t>obowiązana: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481"/>
          <w:tab w:val="left" w:pos="482"/>
          <w:tab w:val="left" w:pos="1935"/>
          <w:tab w:val="left" w:pos="3257"/>
          <w:tab w:val="left" w:pos="4017"/>
          <w:tab w:val="left" w:pos="5004"/>
          <w:tab w:val="left" w:pos="5320"/>
          <w:tab w:val="left" w:pos="6617"/>
          <w:tab w:val="left" w:pos="6882"/>
          <w:tab w:val="left" w:pos="8036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organizować</w:t>
      </w:r>
      <w:r>
        <w:rPr>
          <w:sz w:val="20"/>
        </w:rPr>
        <w:tab/>
        <w:t>stanowiska</w:t>
      </w:r>
      <w:r>
        <w:rPr>
          <w:sz w:val="20"/>
        </w:rPr>
        <w:tab/>
        <w:t>pracy</w:t>
      </w:r>
      <w:r>
        <w:rPr>
          <w:sz w:val="20"/>
        </w:rPr>
        <w:tab/>
        <w:t>zgodnie</w:t>
      </w:r>
      <w:r>
        <w:rPr>
          <w:sz w:val="20"/>
        </w:rPr>
        <w:tab/>
        <w:t>z</w:t>
      </w:r>
      <w:r>
        <w:rPr>
          <w:sz w:val="20"/>
        </w:rPr>
        <w:tab/>
        <w:t>przepisami</w:t>
      </w:r>
      <w:r>
        <w:rPr>
          <w:sz w:val="20"/>
        </w:rPr>
        <w:tab/>
        <w:t>i</w:t>
      </w:r>
      <w:r>
        <w:rPr>
          <w:sz w:val="20"/>
        </w:rPr>
        <w:tab/>
        <w:t>zasadami</w:t>
      </w:r>
      <w:r>
        <w:rPr>
          <w:sz w:val="20"/>
        </w:rPr>
        <w:tab/>
      </w:r>
      <w:r>
        <w:rPr>
          <w:spacing w:val="-1"/>
          <w:sz w:val="20"/>
        </w:rPr>
        <w:t xml:space="preserve">bezpieczeństwa </w:t>
      </w:r>
      <w:r>
        <w:rPr>
          <w:sz w:val="20"/>
        </w:rPr>
        <w:t>i higieny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pracy,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452"/>
          <w:tab w:val="left" w:pos="9698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 xml:space="preserve">dbać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sprawność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środków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ochrony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indywidualnej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oraz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ich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stosowania </w:t>
      </w:r>
      <w:r>
        <w:rPr>
          <w:spacing w:val="35"/>
          <w:sz w:val="20"/>
        </w:rPr>
        <w:t xml:space="preserve"> </w:t>
      </w:r>
      <w:r>
        <w:rPr>
          <w:sz w:val="20"/>
        </w:rPr>
        <w:t>zgodnie</w:t>
      </w:r>
      <w:r>
        <w:rPr>
          <w:sz w:val="20"/>
        </w:rPr>
        <w:tab/>
      </w:r>
      <w:r>
        <w:rPr>
          <w:spacing w:val="-18"/>
          <w:sz w:val="20"/>
        </w:rPr>
        <w:t xml:space="preserve">z </w:t>
      </w:r>
      <w:r>
        <w:rPr>
          <w:sz w:val="20"/>
        </w:rPr>
        <w:t>przeznaczeniem,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7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 xml:space="preserve">organizować, przygotowywać i prowadzić prace, uwzględniając zabezpieczenie pracowników przed wypadkami przy </w:t>
      </w:r>
      <w:r>
        <w:rPr>
          <w:spacing w:val="-5"/>
          <w:sz w:val="20"/>
        </w:rPr>
        <w:t xml:space="preserve">pracy, </w:t>
      </w:r>
      <w:r>
        <w:rPr>
          <w:sz w:val="20"/>
        </w:rPr>
        <w:t xml:space="preserve">chorobami zawodowymi i innymi chorobami związanymi z warunkami środowiska </w:t>
      </w:r>
      <w:r>
        <w:rPr>
          <w:spacing w:val="-5"/>
          <w:sz w:val="20"/>
        </w:rPr>
        <w:t>pracy,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52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dbać o bezpieczny i higieniczny stan pomieszczeń pracy i wyposażenia technicznego, a także o sprawność środków ochrony zbiorowej i ich stosowania zgodnie z</w:t>
      </w:r>
      <w:r>
        <w:rPr>
          <w:spacing w:val="-23"/>
          <w:sz w:val="20"/>
        </w:rPr>
        <w:t xml:space="preserve"> </w:t>
      </w:r>
      <w:r>
        <w:rPr>
          <w:sz w:val="20"/>
        </w:rPr>
        <w:t>przeznaczeniem,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Na podstawie: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86"/>
        </w:tabs>
        <w:spacing w:before="115" w:line="276" w:lineRule="auto"/>
        <w:ind w:right="15" w:firstLine="0"/>
        <w:jc w:val="both"/>
        <w:rPr>
          <w:sz w:val="20"/>
        </w:rPr>
      </w:pPr>
      <w:r>
        <w:rPr>
          <w:sz w:val="20"/>
        </w:rPr>
        <w:t>oceny ryzyka zawodowego występującego przy wykonywaniu robot na danym stanowisku pracy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line="276" w:lineRule="auto"/>
        <w:ind w:left="342" w:right="15" w:hanging="162"/>
        <w:jc w:val="both"/>
        <w:rPr>
          <w:sz w:val="20"/>
        </w:rPr>
      </w:pPr>
      <w:r>
        <w:rPr>
          <w:sz w:val="20"/>
        </w:rPr>
        <w:t>wykazu prac szczególnie niebezpiecznych,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before="121" w:line="276" w:lineRule="auto"/>
        <w:ind w:left="342" w:right="15" w:hanging="162"/>
        <w:jc w:val="both"/>
        <w:rPr>
          <w:sz w:val="20"/>
        </w:rPr>
      </w:pPr>
      <w:r>
        <w:rPr>
          <w:sz w:val="20"/>
        </w:rPr>
        <w:t>określenia podstawowych wymagań bhp przy wykonywaniu prac szczególnie</w:t>
      </w:r>
      <w:r>
        <w:rPr>
          <w:spacing w:val="-42"/>
          <w:sz w:val="20"/>
        </w:rPr>
        <w:t xml:space="preserve"> </w:t>
      </w:r>
      <w:r>
        <w:rPr>
          <w:sz w:val="20"/>
        </w:rPr>
        <w:t>niebezpiecznych,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before="121" w:line="276" w:lineRule="auto"/>
        <w:ind w:left="342" w:right="15" w:hanging="162"/>
        <w:jc w:val="both"/>
        <w:rPr>
          <w:sz w:val="20"/>
        </w:rPr>
      </w:pPr>
      <w:r>
        <w:rPr>
          <w:sz w:val="20"/>
        </w:rPr>
        <w:t>wykazu prac wykonywanych przez co najmniej dwie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osoby,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before="121" w:line="276" w:lineRule="auto"/>
        <w:ind w:left="342" w:right="15" w:hanging="162"/>
        <w:jc w:val="both"/>
        <w:rPr>
          <w:sz w:val="20"/>
        </w:rPr>
      </w:pPr>
      <w:r>
        <w:rPr>
          <w:sz w:val="20"/>
        </w:rPr>
        <w:t>wykazu prac wymagających szczególnej sprawności</w:t>
      </w:r>
      <w:r>
        <w:rPr>
          <w:spacing w:val="-6"/>
          <w:sz w:val="20"/>
        </w:rPr>
        <w:t xml:space="preserve"> </w:t>
      </w:r>
      <w:r>
        <w:rPr>
          <w:sz w:val="20"/>
        </w:rPr>
        <w:t>psychofizycznej</w:t>
      </w:r>
    </w:p>
    <w:p w:rsidR="00F478AC" w:rsidRDefault="00F478AC" w:rsidP="00F478AC">
      <w:pPr>
        <w:pStyle w:val="Tekstpodstawowy"/>
        <w:spacing w:before="121" w:line="276" w:lineRule="auto"/>
        <w:ind w:right="15"/>
        <w:jc w:val="both"/>
      </w:pPr>
      <w:r>
        <w:t>Kierownik budowy powinien podjąć stosowne środki profilaktyczne mające na celu: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62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zapewnić organizację pracy i stanowisk pracy w sposób zabezpieczający pracowników przed zagrożeniami wypadkowymi oraz oddziaływaniem czynników szkodliwych i</w:t>
      </w:r>
      <w:r>
        <w:rPr>
          <w:spacing w:val="-23"/>
          <w:sz w:val="20"/>
        </w:rPr>
        <w:t xml:space="preserve"> </w:t>
      </w:r>
      <w:r>
        <w:rPr>
          <w:sz w:val="20"/>
        </w:rPr>
        <w:t>uciążliwych,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98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zapewnić likwidację zagrożeń dla zdrowia i życia pracowników głownie przez stosowanie technologii, materiałów i substancji nie powodujących takich</w:t>
      </w:r>
      <w:r>
        <w:rPr>
          <w:spacing w:val="-8"/>
          <w:sz w:val="20"/>
        </w:rPr>
        <w:t xml:space="preserve"> </w:t>
      </w:r>
      <w:r>
        <w:rPr>
          <w:sz w:val="20"/>
        </w:rPr>
        <w:t>zagrożeń.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W razie stwierdzenia bezpośredniego zagrożenia dla życia lub zdrowia pracowników osoba kierująca, pracownikami obowiązana jest do niezwłocznego wstrzymania prac i podjęcia</w:t>
      </w:r>
      <w:r>
        <w:rPr>
          <w:spacing w:val="-42"/>
        </w:rPr>
        <w:t xml:space="preserve"> </w:t>
      </w:r>
      <w:r>
        <w:t>działań w celu usunięcia tego</w:t>
      </w:r>
      <w:r>
        <w:rPr>
          <w:spacing w:val="-2"/>
        </w:rPr>
        <w:t xml:space="preserve"> </w:t>
      </w:r>
      <w:r>
        <w:t>zagrożenia.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Pracownicy zatrudnieni na budowie, powinni być wyposażeni w środki ochrony indywidualnej oraz odzież i obuwie robocze, zgodnie z tabelą norm przydziału środków ochrony indywidualnej oraz odzieży i obuwia roboczego opracowaną przez pracodawcę.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Środki ochrony indywidualnej w zakresie ochrony zdrowia i bezpieczeństwa użytkowników tych środków powinny zapewniać wystarczającą ochronę przed występującymi zagrożeniami (np. upadek z wysokości, uszkodzenie głowy, twarzy, wzroku, słuchu).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Kierownik budowy obowiązany jest informować pracowników o sposobach posługiwania się tymi</w:t>
      </w:r>
      <w:r>
        <w:rPr>
          <w:spacing w:val="-1"/>
        </w:rPr>
        <w:t xml:space="preserve"> </w:t>
      </w:r>
      <w:r>
        <w:t>środkami.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</w:p>
    <w:p w:rsidR="00F478AC" w:rsidRDefault="00F478AC" w:rsidP="00F478AC">
      <w:pPr>
        <w:pStyle w:val="Tekstpodstawowy"/>
        <w:spacing w:line="276" w:lineRule="auto"/>
        <w:ind w:right="15"/>
        <w:jc w:val="both"/>
      </w:pPr>
    </w:p>
    <w:p w:rsidR="00F478AC" w:rsidRDefault="00F478AC" w:rsidP="00F478AC">
      <w:pPr>
        <w:pStyle w:val="Nagwek3"/>
        <w:numPr>
          <w:ilvl w:val="1"/>
          <w:numId w:val="22"/>
        </w:numPr>
        <w:tabs>
          <w:tab w:val="left" w:pos="676"/>
        </w:tabs>
        <w:spacing w:before="111" w:line="276" w:lineRule="auto"/>
        <w:ind w:right="15"/>
        <w:jc w:val="both"/>
      </w:pPr>
      <w:r>
        <w:t>Uwagi końcowe</w:t>
      </w:r>
    </w:p>
    <w:p w:rsidR="00F478AC" w:rsidRDefault="00F478AC" w:rsidP="00F478AC">
      <w:pPr>
        <w:pStyle w:val="Tekstpodstawowy"/>
        <w:spacing w:before="10" w:line="276" w:lineRule="auto"/>
        <w:ind w:left="0" w:right="15"/>
        <w:jc w:val="both"/>
        <w:rPr>
          <w:b/>
          <w:sz w:val="19"/>
        </w:rPr>
      </w:pPr>
    </w:p>
    <w:p w:rsidR="00F478AC" w:rsidRDefault="00F478AC" w:rsidP="00F478AC">
      <w:pPr>
        <w:pStyle w:val="Tekstpodstawowy"/>
        <w:spacing w:line="276" w:lineRule="auto"/>
        <w:ind w:left="0" w:right="15"/>
        <w:jc w:val="both"/>
      </w:pPr>
      <w:r>
        <w:t>Oprócz uwag zawartych powyżej, wszelkie roboty należy prowadzić zgodnie z obowiązującymi warunkami technicznymi wykonanie i odbioru robot budowlanych.</w:t>
      </w:r>
    </w:p>
    <w:p w:rsidR="00F478AC" w:rsidRDefault="00F478AC" w:rsidP="00F478AC">
      <w:pPr>
        <w:pStyle w:val="Tekstpodstawowy"/>
        <w:spacing w:before="79" w:line="276" w:lineRule="auto"/>
        <w:ind w:left="0" w:right="15"/>
        <w:jc w:val="both"/>
      </w:pPr>
      <w:r>
        <w:t>Wszelkie wątpliwości odnośnie rozwiązań projektowych należy konsultować z Projektantem. Wszyscy pracownicy pracujący na budowie muszą posiadać aktualne badania lekarskie dopuszczające do danych robot.</w:t>
      </w:r>
    </w:p>
    <w:p w:rsidR="00F478AC" w:rsidRDefault="00F478AC" w:rsidP="00F478AC">
      <w:pPr>
        <w:pStyle w:val="Nagwek3"/>
        <w:numPr>
          <w:ilvl w:val="0"/>
          <w:numId w:val="22"/>
        </w:numPr>
        <w:tabs>
          <w:tab w:val="left" w:pos="472"/>
        </w:tabs>
        <w:spacing w:before="118" w:line="276" w:lineRule="auto"/>
        <w:ind w:left="180" w:right="15" w:firstLine="0"/>
        <w:jc w:val="both"/>
      </w:pPr>
      <w:r>
        <w:t>Niebezpieczeństwa podczas eksploatacji maszyn i urządzeń technicznych do robót ziemnych, budowlanych i</w:t>
      </w:r>
      <w:r>
        <w:rPr>
          <w:spacing w:val="-1"/>
        </w:rPr>
        <w:t xml:space="preserve"> </w:t>
      </w:r>
      <w:r>
        <w:t>drogowych</w:t>
      </w:r>
    </w:p>
    <w:p w:rsidR="00F478AC" w:rsidRDefault="00F478AC" w:rsidP="00F478AC">
      <w:pPr>
        <w:pStyle w:val="Tekstpodstawowy"/>
        <w:spacing w:before="119" w:line="276" w:lineRule="auto"/>
        <w:ind w:left="0" w:right="15"/>
        <w:jc w:val="both"/>
      </w:pPr>
      <w:r>
        <w:t xml:space="preserve">Należy bezwzględnie przestrzegać przepisów i zasad zawartych w Rozporządzeniu Ministra Gospodarki z 20 września 2001r w sprawie bezpieczeństwa i higieny pracy podczas eksploatacji maszyn i innych urządzeń technicznych do robot ziemnych, budowlanych i drogowych (Dz. U. 2001 </w:t>
      </w:r>
      <w:r>
        <w:rPr>
          <w:spacing w:val="-14"/>
        </w:rPr>
        <w:t xml:space="preserve">r. </w:t>
      </w:r>
      <w:r>
        <w:t>Nr 118 poz.</w:t>
      </w:r>
      <w:r>
        <w:rPr>
          <w:spacing w:val="8"/>
        </w:rPr>
        <w:t xml:space="preserve"> </w:t>
      </w:r>
      <w:r>
        <w:t>1263).</w:t>
      </w:r>
    </w:p>
    <w:p w:rsidR="00F478AC" w:rsidRDefault="00F478AC" w:rsidP="00F478AC">
      <w:pPr>
        <w:pStyle w:val="Nagwek3"/>
        <w:numPr>
          <w:ilvl w:val="0"/>
          <w:numId w:val="22"/>
        </w:numPr>
        <w:tabs>
          <w:tab w:val="left" w:pos="462"/>
        </w:tabs>
        <w:spacing w:before="117" w:line="276" w:lineRule="auto"/>
        <w:ind w:right="15"/>
        <w:jc w:val="both"/>
      </w:pPr>
      <w:r>
        <w:t>Wydzielenie i oznakowanie miejsc prowadzenia robót</w:t>
      </w:r>
      <w:r>
        <w:rPr>
          <w:spacing w:val="-7"/>
        </w:rPr>
        <w:t xml:space="preserve"> </w:t>
      </w:r>
      <w:r>
        <w:t>budowlanych</w:t>
      </w:r>
    </w:p>
    <w:p w:rsidR="00F478AC" w:rsidRDefault="00F478AC" w:rsidP="00F478AC">
      <w:pPr>
        <w:pStyle w:val="Tekstpodstawowy"/>
        <w:spacing w:before="10" w:line="276" w:lineRule="auto"/>
        <w:ind w:left="0" w:right="15"/>
        <w:jc w:val="both"/>
        <w:rPr>
          <w:b/>
          <w:sz w:val="19"/>
        </w:rPr>
      </w:pP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line="276" w:lineRule="auto"/>
        <w:ind w:left="342" w:right="15" w:hanging="162"/>
        <w:jc w:val="both"/>
        <w:rPr>
          <w:sz w:val="20"/>
        </w:rPr>
      </w:pPr>
      <w:r>
        <w:rPr>
          <w:sz w:val="20"/>
        </w:rPr>
        <w:t>Umieszczenie w widocznym miejscu tablicy informacyjnej</w:t>
      </w:r>
      <w:r>
        <w:rPr>
          <w:spacing w:val="-7"/>
          <w:sz w:val="20"/>
        </w:rPr>
        <w:t xml:space="preserve"> </w:t>
      </w:r>
      <w:r>
        <w:rPr>
          <w:sz w:val="20"/>
        </w:rPr>
        <w:t>budowy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before="121" w:line="276" w:lineRule="auto"/>
        <w:ind w:left="342" w:right="15" w:hanging="162"/>
        <w:jc w:val="both"/>
        <w:rPr>
          <w:i/>
          <w:sz w:val="20"/>
        </w:rPr>
      </w:pPr>
      <w:r>
        <w:rPr>
          <w:sz w:val="20"/>
        </w:rPr>
        <w:t xml:space="preserve">Oznakowanie terenu budowy tablicami: </w:t>
      </w:r>
      <w:r>
        <w:rPr>
          <w:i/>
          <w:sz w:val="20"/>
        </w:rPr>
        <w:t>„Teren budowy. Niepowołanym wstęp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wzbroniony”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66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W trakcie wykonywania wykopów otwartych zostanie wydzielona strefa niebezpieczna przez ustawienie</w:t>
      </w:r>
      <w:r>
        <w:rPr>
          <w:spacing w:val="13"/>
          <w:sz w:val="20"/>
        </w:rPr>
        <w:t xml:space="preserve"> </w:t>
      </w:r>
      <w:r>
        <w:rPr>
          <w:sz w:val="20"/>
        </w:rPr>
        <w:t>poręczy</w:t>
      </w:r>
      <w:r>
        <w:rPr>
          <w:spacing w:val="15"/>
          <w:sz w:val="20"/>
        </w:rPr>
        <w:t xml:space="preserve"> </w:t>
      </w:r>
      <w:r>
        <w:rPr>
          <w:sz w:val="20"/>
        </w:rPr>
        <w:t>drewnianych,</w:t>
      </w:r>
      <w:r>
        <w:rPr>
          <w:spacing w:val="14"/>
          <w:sz w:val="20"/>
        </w:rPr>
        <w:t xml:space="preserve"> </w:t>
      </w:r>
      <w:r>
        <w:rPr>
          <w:sz w:val="20"/>
        </w:rPr>
        <w:t>rozwinięcie</w:t>
      </w:r>
      <w:r>
        <w:rPr>
          <w:spacing w:val="15"/>
          <w:sz w:val="20"/>
        </w:rPr>
        <w:t xml:space="preserve"> </w:t>
      </w:r>
      <w:r>
        <w:rPr>
          <w:sz w:val="20"/>
        </w:rPr>
        <w:t>taśmy</w:t>
      </w:r>
      <w:r>
        <w:rPr>
          <w:spacing w:val="15"/>
          <w:sz w:val="20"/>
        </w:rPr>
        <w:t xml:space="preserve"> </w:t>
      </w:r>
      <w:r>
        <w:rPr>
          <w:sz w:val="20"/>
        </w:rPr>
        <w:t>ostrzegawczej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umieszczenie</w:t>
      </w:r>
      <w:r>
        <w:rPr>
          <w:spacing w:val="13"/>
          <w:sz w:val="20"/>
        </w:rPr>
        <w:t xml:space="preserve"> </w:t>
      </w:r>
      <w:r>
        <w:rPr>
          <w:sz w:val="20"/>
        </w:rPr>
        <w:t>tablic:</w:t>
      </w:r>
    </w:p>
    <w:p w:rsidR="00F478AC" w:rsidRDefault="00F478AC" w:rsidP="00F478AC">
      <w:pPr>
        <w:spacing w:line="276" w:lineRule="auto"/>
        <w:ind w:left="180" w:right="15"/>
        <w:jc w:val="both"/>
        <w:rPr>
          <w:i/>
          <w:sz w:val="20"/>
        </w:rPr>
      </w:pPr>
      <w:r>
        <w:rPr>
          <w:i/>
          <w:sz w:val="20"/>
        </w:rPr>
        <w:t>„Uwaga wykopy”.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before="121" w:line="276" w:lineRule="auto"/>
        <w:ind w:left="342" w:right="15" w:hanging="162"/>
        <w:jc w:val="both"/>
        <w:rPr>
          <w:sz w:val="20"/>
        </w:rPr>
      </w:pPr>
      <w:r>
        <w:rPr>
          <w:sz w:val="20"/>
        </w:rPr>
        <w:t>W trakcie prowadzenia robot na wysokości zostanie wydzielona strefa</w:t>
      </w:r>
      <w:r>
        <w:rPr>
          <w:spacing w:val="-19"/>
          <w:sz w:val="20"/>
        </w:rPr>
        <w:t xml:space="preserve"> </w:t>
      </w:r>
      <w:r>
        <w:rPr>
          <w:sz w:val="20"/>
        </w:rPr>
        <w:t>niebezpieczna</w:t>
      </w:r>
    </w:p>
    <w:p w:rsidR="00F478AC" w:rsidRDefault="00F478AC" w:rsidP="00F478AC">
      <w:pPr>
        <w:spacing w:before="121" w:line="276" w:lineRule="auto"/>
        <w:ind w:left="180" w:right="15"/>
        <w:jc w:val="both"/>
        <w:rPr>
          <w:sz w:val="20"/>
        </w:rPr>
      </w:pPr>
      <w:r>
        <w:rPr>
          <w:sz w:val="20"/>
        </w:rPr>
        <w:t xml:space="preserve">poprzez rozwinięcie taśm ostrzegawczych i umieszczenie tablic: </w:t>
      </w:r>
      <w:r>
        <w:rPr>
          <w:i/>
          <w:sz w:val="20"/>
        </w:rPr>
        <w:t>„Uwaga roboty na wysokości”</w:t>
      </w:r>
      <w:r>
        <w:rPr>
          <w:sz w:val="20"/>
        </w:rPr>
        <w:t>.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410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Rozdzielnie prądu oraz inne urządzenia elektryczne będą posiadać tablice ostrzegawcze informujące o niebezpieczeństwie porażenia</w:t>
      </w:r>
      <w:r>
        <w:rPr>
          <w:spacing w:val="-1"/>
          <w:sz w:val="20"/>
        </w:rPr>
        <w:t xml:space="preserve"> </w:t>
      </w:r>
      <w:r>
        <w:rPr>
          <w:sz w:val="20"/>
        </w:rPr>
        <w:t>prądem.</w:t>
      </w:r>
    </w:p>
    <w:p w:rsidR="00F478AC" w:rsidRDefault="00F478AC" w:rsidP="00F478AC">
      <w:pPr>
        <w:pStyle w:val="Nagwek3"/>
        <w:numPr>
          <w:ilvl w:val="0"/>
          <w:numId w:val="22"/>
        </w:numPr>
        <w:tabs>
          <w:tab w:val="left" w:pos="550"/>
        </w:tabs>
        <w:spacing w:before="119" w:line="276" w:lineRule="auto"/>
        <w:ind w:left="180" w:right="15" w:firstLine="0"/>
        <w:jc w:val="both"/>
      </w:pPr>
      <w:r>
        <w:t>Przechowywanie oraz przemieszczanie materiałów, wyrobów, substancji oraz preparatów</w:t>
      </w:r>
      <w:r>
        <w:rPr>
          <w:spacing w:val="-2"/>
        </w:rPr>
        <w:t xml:space="preserve"> </w:t>
      </w:r>
      <w:r>
        <w:t>niebezpiecznych</w:t>
      </w:r>
    </w:p>
    <w:p w:rsidR="00F478AC" w:rsidRDefault="00F478AC" w:rsidP="00F478AC">
      <w:pPr>
        <w:pStyle w:val="Tekstpodstawowy"/>
        <w:spacing w:before="119" w:line="276" w:lineRule="auto"/>
        <w:ind w:right="15"/>
        <w:jc w:val="both"/>
      </w:pPr>
      <w:r>
        <w:t>Materiały, wyroby, substancje oraz preparaty niebezpieczne muszą być przechowywane</w:t>
      </w:r>
    </w:p>
    <w:p w:rsidR="00F478AC" w:rsidRDefault="00F478AC" w:rsidP="00F478AC">
      <w:pPr>
        <w:pStyle w:val="Tekstpodstawowy"/>
        <w:spacing w:before="120" w:line="276" w:lineRule="auto"/>
        <w:ind w:right="15"/>
        <w:jc w:val="both"/>
      </w:pPr>
      <w:r>
        <w:t>i transportowane ściśle wg wskazań producenta umieszczonych obowiązkowo na opakowaniu. Osoby mające do czynienia z materiałami niebezpiecznymi przed przystąpieniem do prac muszą zapoznać się z instrukcją</w:t>
      </w:r>
      <w:r>
        <w:rPr>
          <w:spacing w:val="-1"/>
        </w:rPr>
        <w:t xml:space="preserve"> </w:t>
      </w:r>
      <w:r>
        <w:t>producenta.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Możemy mieć do czynienia z następującymi materiałami niebezpiecznymi: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before="121" w:line="276" w:lineRule="auto"/>
        <w:ind w:left="342" w:right="15" w:hanging="162"/>
        <w:jc w:val="both"/>
        <w:rPr>
          <w:sz w:val="20"/>
        </w:rPr>
      </w:pPr>
      <w:r>
        <w:rPr>
          <w:sz w:val="20"/>
        </w:rPr>
        <w:t>środki (materiały) do wykonania izolacji przeciwwilgociowych</w:t>
      </w:r>
      <w:r>
        <w:rPr>
          <w:spacing w:val="-7"/>
          <w:sz w:val="20"/>
        </w:rPr>
        <w:t xml:space="preserve"> </w:t>
      </w:r>
      <w:r>
        <w:rPr>
          <w:sz w:val="20"/>
        </w:rPr>
        <w:t>malowanych,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before="121" w:line="276" w:lineRule="auto"/>
        <w:ind w:left="342" w:right="15" w:hanging="162"/>
        <w:jc w:val="both"/>
        <w:rPr>
          <w:sz w:val="20"/>
        </w:rPr>
      </w:pPr>
      <w:r>
        <w:rPr>
          <w:sz w:val="20"/>
        </w:rPr>
        <w:t>plastyfikatory do betonów i</w:t>
      </w:r>
      <w:r>
        <w:rPr>
          <w:spacing w:val="-3"/>
          <w:sz w:val="20"/>
        </w:rPr>
        <w:t xml:space="preserve"> zapraw,</w:t>
      </w:r>
    </w:p>
    <w:p w:rsidR="00F478AC" w:rsidRDefault="00F478AC" w:rsidP="00F478AC">
      <w:pPr>
        <w:pStyle w:val="Akapitzlist"/>
        <w:numPr>
          <w:ilvl w:val="0"/>
          <w:numId w:val="13"/>
        </w:numPr>
        <w:tabs>
          <w:tab w:val="left" w:pos="342"/>
        </w:tabs>
        <w:spacing w:before="121" w:line="276" w:lineRule="auto"/>
        <w:ind w:left="342" w:right="15" w:hanging="162"/>
        <w:jc w:val="both"/>
        <w:rPr>
          <w:sz w:val="20"/>
        </w:rPr>
      </w:pPr>
      <w:r>
        <w:rPr>
          <w:sz w:val="20"/>
        </w:rPr>
        <w:t>impregnaty do</w:t>
      </w:r>
      <w:r>
        <w:rPr>
          <w:spacing w:val="-1"/>
          <w:sz w:val="20"/>
        </w:rPr>
        <w:t xml:space="preserve"> </w:t>
      </w:r>
      <w:r>
        <w:rPr>
          <w:sz w:val="20"/>
        </w:rPr>
        <w:t>drewna;</w:t>
      </w:r>
    </w:p>
    <w:p w:rsidR="00F478AC" w:rsidRDefault="00F478AC" w:rsidP="00F478AC">
      <w:pPr>
        <w:pStyle w:val="Nagwek3"/>
        <w:tabs>
          <w:tab w:val="left" w:pos="2046"/>
          <w:tab w:val="left" w:pos="2369"/>
          <w:tab w:val="left" w:pos="4108"/>
          <w:tab w:val="left" w:pos="5493"/>
          <w:tab w:val="left" w:pos="6858"/>
          <w:tab w:val="left" w:pos="7259"/>
          <w:tab w:val="left" w:pos="8388"/>
        </w:tabs>
        <w:spacing w:before="121" w:line="276" w:lineRule="auto"/>
        <w:ind w:right="15"/>
        <w:jc w:val="both"/>
      </w:pPr>
      <w:r>
        <w:t>Wszystkie roboty budowlane powinny być prowadzone pod nadzorem osób do tego uprawnionych,</w:t>
      </w:r>
      <w:r>
        <w:tab/>
        <w:t>z</w:t>
      </w:r>
      <w:r>
        <w:tab/>
        <w:t>zachowaniem</w:t>
      </w:r>
      <w:r>
        <w:tab/>
        <w:t>warunków</w:t>
      </w:r>
      <w:r>
        <w:tab/>
        <w:t>zawartych</w:t>
      </w:r>
      <w:r>
        <w:tab/>
        <w:t>w</w:t>
      </w:r>
      <w:r>
        <w:tab/>
        <w:t>polskich</w:t>
      </w:r>
      <w:r>
        <w:tab/>
        <w:t>przepisach</w:t>
      </w:r>
    </w:p>
    <w:p w:rsidR="00F478AC" w:rsidRDefault="00F478AC" w:rsidP="00F478AC">
      <w:pPr>
        <w:spacing w:line="276" w:lineRule="auto"/>
        <w:ind w:left="180" w:right="15"/>
        <w:jc w:val="both"/>
        <w:rPr>
          <w:b/>
          <w:sz w:val="20"/>
        </w:rPr>
      </w:pPr>
      <w:r>
        <w:rPr>
          <w:b/>
          <w:sz w:val="20"/>
        </w:rPr>
        <w:t>i normach budowlanych oraz zgodnie ze sztuką budowlaną.</w:t>
      </w:r>
    </w:p>
    <w:p w:rsidR="00F478AC" w:rsidRDefault="00F478AC" w:rsidP="00F478AC">
      <w:pPr>
        <w:pStyle w:val="Tekstpodstawowy"/>
        <w:spacing w:line="276" w:lineRule="auto"/>
        <w:ind w:left="0" w:right="15"/>
        <w:jc w:val="both"/>
        <w:rPr>
          <w:b/>
          <w:sz w:val="24"/>
        </w:rPr>
      </w:pPr>
    </w:p>
    <w:p w:rsidR="00F478AC" w:rsidRDefault="00F478AC" w:rsidP="00F478AC">
      <w:pPr>
        <w:spacing w:line="276" w:lineRule="auto"/>
        <w:ind w:left="180" w:right="15"/>
        <w:jc w:val="both"/>
        <w:rPr>
          <w:b/>
          <w:sz w:val="20"/>
        </w:rPr>
      </w:pPr>
      <w:r>
        <w:rPr>
          <w:b/>
          <w:sz w:val="20"/>
        </w:rPr>
        <w:t>ZAŁĄCZNIK NR 1</w:t>
      </w:r>
    </w:p>
    <w:p w:rsidR="00F478AC" w:rsidRDefault="00F478AC" w:rsidP="00F478AC">
      <w:pPr>
        <w:pStyle w:val="Tekstpodstawowy"/>
        <w:spacing w:before="10" w:line="276" w:lineRule="auto"/>
        <w:ind w:left="0" w:right="15"/>
        <w:jc w:val="both"/>
        <w:rPr>
          <w:b/>
          <w:sz w:val="19"/>
        </w:rPr>
      </w:pPr>
    </w:p>
    <w:p w:rsidR="00F478AC" w:rsidRDefault="00F478AC" w:rsidP="00F478AC">
      <w:pPr>
        <w:spacing w:line="276" w:lineRule="auto"/>
        <w:ind w:left="180" w:right="15"/>
        <w:jc w:val="both"/>
        <w:rPr>
          <w:b/>
          <w:sz w:val="20"/>
        </w:rPr>
      </w:pPr>
      <w:r>
        <w:rPr>
          <w:b/>
          <w:sz w:val="20"/>
        </w:rPr>
        <w:t>Wytyczne BHP przy obsłudze urządzeń elektrycznych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450"/>
        </w:tabs>
        <w:spacing w:before="79" w:line="276" w:lineRule="auto"/>
        <w:ind w:right="15" w:firstLine="0"/>
        <w:jc w:val="both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obsługi</w:t>
      </w:r>
      <w:r>
        <w:rPr>
          <w:spacing w:val="-6"/>
          <w:sz w:val="20"/>
        </w:rPr>
        <w:t xml:space="preserve"> </w:t>
      </w:r>
      <w:r>
        <w:rPr>
          <w:sz w:val="20"/>
        </w:rPr>
        <w:t>urządzeń</w:t>
      </w:r>
      <w:r>
        <w:rPr>
          <w:spacing w:val="-6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napędzie</w:t>
      </w:r>
      <w:r>
        <w:rPr>
          <w:spacing w:val="-6"/>
          <w:sz w:val="20"/>
        </w:rPr>
        <w:t xml:space="preserve"> </w:t>
      </w:r>
      <w:r>
        <w:rPr>
          <w:sz w:val="20"/>
        </w:rPr>
        <w:t>elektrycznym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elektronarzędzi,</w:t>
      </w:r>
      <w:r>
        <w:rPr>
          <w:spacing w:val="-5"/>
          <w:sz w:val="20"/>
        </w:rPr>
        <w:t xml:space="preserve"> </w:t>
      </w:r>
      <w:r>
        <w:rPr>
          <w:sz w:val="20"/>
        </w:rPr>
        <w:t>mogą być dopuszczeni pracownicy o odpowiednich kwalifikacjach, przeszkoleni oraz</w:t>
      </w:r>
      <w:r>
        <w:rPr>
          <w:spacing w:val="-42"/>
          <w:sz w:val="20"/>
        </w:rPr>
        <w:t xml:space="preserve"> </w:t>
      </w:r>
      <w:r>
        <w:rPr>
          <w:sz w:val="20"/>
        </w:rPr>
        <w:t>zapoznani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ze szczegółową instrukcją</w:t>
      </w:r>
      <w:r>
        <w:rPr>
          <w:spacing w:val="-27"/>
        </w:rPr>
        <w:t xml:space="preserve"> </w:t>
      </w:r>
      <w:r>
        <w:t>stanowiskową.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450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Przed przystąpieniem do obsługi urządzenia lub elektronarzędzia pracownik</w:t>
      </w:r>
      <w:r>
        <w:rPr>
          <w:spacing w:val="-50"/>
          <w:sz w:val="20"/>
        </w:rPr>
        <w:t xml:space="preserve"> </w:t>
      </w:r>
      <w:r>
        <w:rPr>
          <w:sz w:val="20"/>
        </w:rPr>
        <w:t>zobowiązany jest sprawdzić jego stan techniczny a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360" w:right="15"/>
        <w:jc w:val="both"/>
        <w:rPr>
          <w:sz w:val="20"/>
        </w:rPr>
      </w:pPr>
      <w:r>
        <w:rPr>
          <w:sz w:val="20"/>
        </w:rPr>
        <w:lastRenderedPageBreak/>
        <w:t>Czy przewody zasilające nie posiadają widocznych</w:t>
      </w:r>
      <w:r>
        <w:rPr>
          <w:spacing w:val="-3"/>
          <w:sz w:val="20"/>
        </w:rPr>
        <w:t xml:space="preserve"> </w:t>
      </w:r>
      <w:r>
        <w:rPr>
          <w:sz w:val="20"/>
        </w:rPr>
        <w:t>uszkodzeń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0" w:line="276" w:lineRule="auto"/>
        <w:ind w:left="360" w:right="15"/>
        <w:jc w:val="both"/>
        <w:rPr>
          <w:sz w:val="20"/>
        </w:rPr>
      </w:pPr>
      <w:r>
        <w:rPr>
          <w:sz w:val="20"/>
        </w:rPr>
        <w:t>Czy stan osprzętu do sterowania i załączania nie budzi</w:t>
      </w:r>
      <w:r>
        <w:rPr>
          <w:spacing w:val="-6"/>
          <w:sz w:val="20"/>
        </w:rPr>
        <w:t xml:space="preserve"> </w:t>
      </w:r>
      <w:r>
        <w:rPr>
          <w:sz w:val="20"/>
        </w:rPr>
        <w:t>zastrzeżeń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left="360" w:right="15"/>
        <w:jc w:val="both"/>
        <w:rPr>
          <w:sz w:val="20"/>
        </w:rPr>
      </w:pPr>
      <w:r>
        <w:rPr>
          <w:sz w:val="20"/>
        </w:rPr>
        <w:t>Czy przewody zasilające są prawidłowo</w:t>
      </w:r>
      <w:r>
        <w:rPr>
          <w:spacing w:val="-2"/>
          <w:sz w:val="20"/>
        </w:rPr>
        <w:t xml:space="preserve"> </w:t>
      </w:r>
      <w:r>
        <w:rPr>
          <w:sz w:val="20"/>
        </w:rPr>
        <w:t>zadławione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left="360" w:right="15"/>
        <w:jc w:val="both"/>
        <w:rPr>
          <w:sz w:val="20"/>
        </w:rPr>
      </w:pPr>
      <w:r>
        <w:rPr>
          <w:sz w:val="20"/>
        </w:rPr>
        <w:t>Czy urządzenie lub elektronarzędzie posiada ciągłość przewodu zerowego lub</w:t>
      </w:r>
      <w:r>
        <w:rPr>
          <w:spacing w:val="-28"/>
          <w:sz w:val="20"/>
        </w:rPr>
        <w:t xml:space="preserve"> </w:t>
      </w:r>
      <w:r>
        <w:rPr>
          <w:sz w:val="20"/>
        </w:rPr>
        <w:t>uziemiającego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450"/>
          <w:tab w:val="left" w:pos="1916"/>
          <w:tab w:val="left" w:pos="2239"/>
          <w:tab w:val="left" w:pos="3270"/>
          <w:tab w:val="left" w:pos="4332"/>
          <w:tab w:val="left" w:pos="4787"/>
          <w:tab w:val="left" w:pos="5169"/>
          <w:tab w:val="left" w:pos="5674"/>
          <w:tab w:val="left" w:pos="6494"/>
          <w:tab w:val="left" w:pos="6995"/>
          <w:tab w:val="left" w:pos="8884"/>
          <w:tab w:val="left" w:pos="9468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W pomieszczeniach lub terenie o szczególnym zagrożeniu porażeniem wolno używać elektronarzędzi</w:t>
      </w:r>
      <w:r>
        <w:rPr>
          <w:sz w:val="20"/>
        </w:rPr>
        <w:tab/>
        <w:t>o</w:t>
      </w:r>
      <w:r>
        <w:rPr>
          <w:sz w:val="20"/>
        </w:rPr>
        <w:tab/>
        <w:t>napięciu</w:t>
      </w:r>
      <w:r>
        <w:rPr>
          <w:sz w:val="20"/>
        </w:rPr>
        <w:tab/>
        <w:t>zasilania</w:t>
      </w:r>
      <w:r>
        <w:rPr>
          <w:sz w:val="20"/>
        </w:rPr>
        <w:tab/>
        <w:t>24</w:t>
      </w:r>
      <w:r>
        <w:rPr>
          <w:sz w:val="20"/>
        </w:rPr>
        <w:tab/>
      </w:r>
      <w:r>
        <w:rPr>
          <w:spacing w:val="-15"/>
          <w:sz w:val="20"/>
        </w:rPr>
        <w:t>V,</w:t>
      </w:r>
      <w:r>
        <w:rPr>
          <w:spacing w:val="-15"/>
          <w:sz w:val="20"/>
        </w:rPr>
        <w:tab/>
      </w:r>
      <w:r>
        <w:rPr>
          <w:sz w:val="20"/>
        </w:rPr>
        <w:t>lub</w:t>
      </w:r>
      <w:r>
        <w:rPr>
          <w:sz w:val="20"/>
        </w:rPr>
        <w:tab/>
        <w:t>innym</w:t>
      </w:r>
      <w:r>
        <w:rPr>
          <w:sz w:val="20"/>
        </w:rPr>
        <w:tab/>
        <w:t>nie</w:t>
      </w:r>
      <w:r>
        <w:rPr>
          <w:sz w:val="20"/>
        </w:rPr>
        <w:tab/>
        <w:t>przekraczającym</w:t>
      </w:r>
      <w:r>
        <w:rPr>
          <w:sz w:val="20"/>
        </w:rPr>
        <w:tab/>
        <w:t>100</w:t>
      </w:r>
      <w:r>
        <w:rPr>
          <w:sz w:val="20"/>
        </w:rPr>
        <w:tab/>
      </w:r>
      <w:r>
        <w:rPr>
          <w:spacing w:val="-18"/>
          <w:sz w:val="20"/>
        </w:rPr>
        <w:t xml:space="preserve">V </w:t>
      </w:r>
      <w:r>
        <w:rPr>
          <w:sz w:val="20"/>
        </w:rPr>
        <w:t>z zastrzeżeniami, że są to urządzenia o II klasie izolacji (izolacja podwójnie</w:t>
      </w:r>
      <w:r>
        <w:rPr>
          <w:spacing w:val="-37"/>
          <w:sz w:val="20"/>
        </w:rPr>
        <w:t xml:space="preserve"> </w:t>
      </w:r>
      <w:r>
        <w:rPr>
          <w:sz w:val="20"/>
        </w:rPr>
        <w:t>wzmocniona).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450"/>
        </w:tabs>
        <w:spacing w:line="276" w:lineRule="auto"/>
        <w:ind w:left="449" w:right="15"/>
        <w:jc w:val="both"/>
        <w:rPr>
          <w:sz w:val="20"/>
        </w:rPr>
      </w:pPr>
      <w:r>
        <w:rPr>
          <w:sz w:val="20"/>
        </w:rPr>
        <w:t>Przechowywanie elektronarzędzi winno się odbywać w suchych</w:t>
      </w:r>
      <w:r>
        <w:rPr>
          <w:spacing w:val="-14"/>
          <w:sz w:val="20"/>
        </w:rPr>
        <w:t xml:space="preserve"> </w:t>
      </w:r>
      <w:r>
        <w:rPr>
          <w:sz w:val="20"/>
        </w:rPr>
        <w:t>pomieszczeniach.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450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Wszelkie</w:t>
      </w:r>
      <w:r>
        <w:rPr>
          <w:spacing w:val="-7"/>
          <w:sz w:val="20"/>
        </w:rPr>
        <w:t xml:space="preserve"> </w:t>
      </w:r>
      <w:r>
        <w:rPr>
          <w:sz w:val="20"/>
        </w:rPr>
        <w:t>zauważone</w:t>
      </w:r>
      <w:r>
        <w:rPr>
          <w:spacing w:val="-7"/>
          <w:sz w:val="20"/>
        </w:rPr>
        <w:t xml:space="preserve"> </w:t>
      </w:r>
      <w:r>
        <w:rPr>
          <w:sz w:val="20"/>
        </w:rPr>
        <w:t>niedomagania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uszkodzenia</w:t>
      </w:r>
      <w:r>
        <w:rPr>
          <w:spacing w:val="-5"/>
          <w:sz w:val="20"/>
        </w:rPr>
        <w:t xml:space="preserve"> </w:t>
      </w:r>
      <w:r>
        <w:rPr>
          <w:sz w:val="20"/>
        </w:rPr>
        <w:t>włącznie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wymianą</w:t>
      </w:r>
      <w:r>
        <w:rPr>
          <w:spacing w:val="-6"/>
          <w:sz w:val="20"/>
        </w:rPr>
        <w:t xml:space="preserve"> </w:t>
      </w:r>
      <w:r>
        <w:rPr>
          <w:sz w:val="20"/>
        </w:rPr>
        <w:t>bezpieczników, może usuwać jedynie elektromonter o odpowiednich</w:t>
      </w:r>
      <w:r>
        <w:rPr>
          <w:spacing w:val="-4"/>
          <w:sz w:val="20"/>
        </w:rPr>
        <w:t xml:space="preserve"> </w:t>
      </w:r>
      <w:r>
        <w:rPr>
          <w:sz w:val="20"/>
        </w:rPr>
        <w:t>kwalifikacjach.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484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Elektronarzędzia powinny być sprawdzone pod względem stanu izolacji w okresach jedno miesięcznych oraz każdorazowo przy zdawaniu lub odbiorze przez wyznaczonych elektromonterów.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Obsługujący urządzenia przenośne lub elektronarzędzie zobowiązany jest</w:t>
      </w:r>
      <w:r>
        <w:rPr>
          <w:spacing w:val="-48"/>
          <w:sz w:val="20"/>
        </w:rPr>
        <w:t xml:space="preserve"> </w:t>
      </w:r>
      <w:r>
        <w:rPr>
          <w:sz w:val="20"/>
        </w:rPr>
        <w:t>stosować kolejność włączania i wyłączani ze źródła</w:t>
      </w:r>
      <w:r>
        <w:rPr>
          <w:spacing w:val="-6"/>
          <w:sz w:val="20"/>
        </w:rPr>
        <w:t xml:space="preserve"> </w:t>
      </w:r>
      <w:r>
        <w:rPr>
          <w:sz w:val="20"/>
        </w:rPr>
        <w:t>zasilania.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48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Obsługujący urządzenie lub elektronarzędzie zobowiązany jest zabezpieczyć w odpowiedni sposób przewody zasilające przed mechanicznym</w:t>
      </w:r>
      <w:r>
        <w:rPr>
          <w:spacing w:val="-3"/>
          <w:sz w:val="20"/>
        </w:rPr>
        <w:t xml:space="preserve"> </w:t>
      </w:r>
      <w:r>
        <w:rPr>
          <w:sz w:val="20"/>
        </w:rPr>
        <w:t>uszkodzeniem.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odłączenia</w:t>
      </w:r>
      <w:r>
        <w:rPr>
          <w:spacing w:val="-4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źródła</w:t>
      </w:r>
      <w:r>
        <w:rPr>
          <w:spacing w:val="-4"/>
          <w:sz w:val="20"/>
        </w:rPr>
        <w:t xml:space="preserve"> </w:t>
      </w:r>
      <w:r>
        <w:rPr>
          <w:sz w:val="20"/>
        </w:rPr>
        <w:t>zasilania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wyjęcie</w:t>
      </w:r>
      <w:r>
        <w:rPr>
          <w:spacing w:val="-3"/>
          <w:sz w:val="20"/>
        </w:rPr>
        <w:t xml:space="preserve"> </w:t>
      </w:r>
      <w:r>
        <w:rPr>
          <w:sz w:val="20"/>
        </w:rPr>
        <w:t>wtyczki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gniazda, przewód zasilający należy wraz z wtyczką zwinąć w krąg, celem zabezpieczenia przed przypadkowym</w:t>
      </w:r>
      <w:r>
        <w:rPr>
          <w:spacing w:val="-2"/>
          <w:sz w:val="20"/>
        </w:rPr>
        <w:t xml:space="preserve"> </w:t>
      </w:r>
      <w:r>
        <w:rPr>
          <w:sz w:val="20"/>
        </w:rPr>
        <w:t>włączeniem.</w:t>
      </w:r>
    </w:p>
    <w:p w:rsidR="00F478AC" w:rsidRDefault="00F478AC" w:rsidP="00F478AC">
      <w:pPr>
        <w:pStyle w:val="Akapitzlist"/>
        <w:numPr>
          <w:ilvl w:val="0"/>
          <w:numId w:val="12"/>
        </w:numPr>
        <w:tabs>
          <w:tab w:val="left" w:pos="578"/>
        </w:tabs>
        <w:spacing w:line="276" w:lineRule="auto"/>
        <w:ind w:left="577" w:right="15" w:hanging="398"/>
        <w:jc w:val="both"/>
        <w:rPr>
          <w:sz w:val="20"/>
        </w:rPr>
      </w:pPr>
      <w:r>
        <w:rPr>
          <w:sz w:val="20"/>
        </w:rPr>
        <w:t>W przypadku podjęcia akcji ratowniczo –gaśniczej należy pamiętać,</w:t>
      </w:r>
      <w:r>
        <w:rPr>
          <w:spacing w:val="-11"/>
          <w:sz w:val="20"/>
        </w:rPr>
        <w:t xml:space="preserve"> </w:t>
      </w:r>
      <w:r>
        <w:rPr>
          <w:sz w:val="20"/>
        </w:rPr>
        <w:t>że: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16" w:line="276" w:lineRule="auto"/>
        <w:ind w:left="360" w:right="15"/>
        <w:jc w:val="both"/>
        <w:rPr>
          <w:sz w:val="20"/>
        </w:rPr>
      </w:pPr>
      <w:r>
        <w:rPr>
          <w:sz w:val="20"/>
        </w:rPr>
        <w:t>W pierwszej kolejności należy przeprowadzić ratowanie zagrożonego życia</w:t>
      </w:r>
      <w:r>
        <w:rPr>
          <w:spacing w:val="-24"/>
          <w:sz w:val="20"/>
        </w:rPr>
        <w:t xml:space="preserve"> </w:t>
      </w:r>
      <w:r>
        <w:rPr>
          <w:sz w:val="20"/>
        </w:rPr>
        <w:t>ludzkiego,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Wyłączyć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miarę</w:t>
      </w:r>
      <w:r>
        <w:rPr>
          <w:spacing w:val="-5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7"/>
          <w:sz w:val="20"/>
        </w:rPr>
        <w:t xml:space="preserve"> </w:t>
      </w:r>
      <w:r>
        <w:rPr>
          <w:sz w:val="20"/>
        </w:rPr>
        <w:t>dopływ</w:t>
      </w:r>
      <w:r>
        <w:rPr>
          <w:spacing w:val="-6"/>
          <w:sz w:val="20"/>
        </w:rPr>
        <w:t xml:space="preserve"> </w:t>
      </w:r>
      <w:r>
        <w:rPr>
          <w:sz w:val="20"/>
        </w:rPr>
        <w:t>prądu</w:t>
      </w:r>
      <w:r>
        <w:rPr>
          <w:spacing w:val="-4"/>
          <w:sz w:val="20"/>
        </w:rPr>
        <w:t xml:space="preserve"> </w:t>
      </w:r>
      <w:r>
        <w:rPr>
          <w:sz w:val="20"/>
        </w:rPr>
        <w:t>elektrycznego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urządzeń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pomieszczeń objętych</w:t>
      </w:r>
      <w:r>
        <w:rPr>
          <w:spacing w:val="-2"/>
          <w:sz w:val="20"/>
        </w:rPr>
        <w:t xml:space="preserve"> </w:t>
      </w:r>
      <w:r>
        <w:rPr>
          <w:sz w:val="20"/>
        </w:rPr>
        <w:t>pożarem,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Do gaszenia instalacji urządzeń elektrycznych będących pod napięciem</w:t>
      </w:r>
      <w:r>
        <w:rPr>
          <w:spacing w:val="-51"/>
          <w:sz w:val="20"/>
        </w:rPr>
        <w:t xml:space="preserve"> </w:t>
      </w:r>
      <w:r>
        <w:rPr>
          <w:sz w:val="20"/>
        </w:rPr>
        <w:t>– stosować gaśnice śniegowe, proszkowe, halonowe, nigdy zaś gaśnic pianowych ani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wody.</w:t>
      </w:r>
    </w:p>
    <w:p w:rsidR="00F478AC" w:rsidRDefault="00F478AC" w:rsidP="00F478AC">
      <w:pPr>
        <w:pStyle w:val="Nagwek3"/>
        <w:spacing w:before="79" w:line="276" w:lineRule="auto"/>
        <w:ind w:right="15"/>
        <w:jc w:val="both"/>
      </w:pPr>
    </w:p>
    <w:p w:rsidR="00F478AC" w:rsidRDefault="00F478AC" w:rsidP="00F478AC">
      <w:pPr>
        <w:pStyle w:val="Nagwek3"/>
        <w:spacing w:before="79" w:line="276" w:lineRule="auto"/>
        <w:ind w:right="15"/>
        <w:jc w:val="both"/>
      </w:pPr>
      <w:r>
        <w:t>ZAŁĄCZNIK NR 2</w:t>
      </w:r>
    </w:p>
    <w:p w:rsidR="00F478AC" w:rsidRDefault="00F478AC" w:rsidP="00F478AC">
      <w:pPr>
        <w:pStyle w:val="Tekstpodstawowy"/>
        <w:spacing w:before="9" w:line="276" w:lineRule="auto"/>
        <w:ind w:left="0" w:right="15"/>
        <w:jc w:val="both"/>
        <w:rPr>
          <w:b/>
          <w:sz w:val="19"/>
        </w:rPr>
      </w:pPr>
    </w:p>
    <w:p w:rsidR="00F478AC" w:rsidRDefault="00F478AC" w:rsidP="00F478AC">
      <w:pPr>
        <w:spacing w:before="1" w:line="276" w:lineRule="auto"/>
        <w:ind w:left="180" w:right="15"/>
        <w:jc w:val="both"/>
        <w:rPr>
          <w:b/>
          <w:sz w:val="20"/>
        </w:rPr>
      </w:pPr>
      <w:r>
        <w:rPr>
          <w:b/>
          <w:sz w:val="20"/>
        </w:rPr>
        <w:t>Wytyczne BHP przy pracach na wysokości i na drabinach.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450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Przy</w:t>
      </w:r>
      <w:r>
        <w:rPr>
          <w:spacing w:val="-5"/>
          <w:sz w:val="20"/>
        </w:rPr>
        <w:t xml:space="preserve"> </w:t>
      </w:r>
      <w:r>
        <w:rPr>
          <w:sz w:val="20"/>
        </w:rPr>
        <w:t>pracach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wysokości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drabinach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wolno</w:t>
      </w:r>
      <w:r>
        <w:rPr>
          <w:spacing w:val="-5"/>
          <w:sz w:val="20"/>
        </w:rPr>
        <w:t xml:space="preserve"> </w:t>
      </w:r>
      <w:r>
        <w:rPr>
          <w:sz w:val="20"/>
        </w:rPr>
        <w:t>zatrudniać</w:t>
      </w:r>
      <w:r>
        <w:rPr>
          <w:spacing w:val="-6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6"/>
          <w:sz w:val="20"/>
        </w:rPr>
        <w:t xml:space="preserve"> </w:t>
      </w:r>
      <w:r>
        <w:rPr>
          <w:sz w:val="20"/>
        </w:rPr>
        <w:t>uznanych przez lekarza za niezdolnych do wykonywania tych</w:t>
      </w:r>
      <w:r>
        <w:rPr>
          <w:spacing w:val="-8"/>
          <w:sz w:val="20"/>
        </w:rPr>
        <w:t xml:space="preserve"> </w:t>
      </w:r>
      <w:r>
        <w:rPr>
          <w:sz w:val="20"/>
        </w:rPr>
        <w:t>prac.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04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Stanowisko pracy na wysokości należy skutecznie zabezpieczyć pasem bezpieczeństwa      i liną</w:t>
      </w:r>
      <w:r>
        <w:rPr>
          <w:spacing w:val="-2"/>
          <w:sz w:val="20"/>
        </w:rPr>
        <w:t xml:space="preserve"> </w:t>
      </w:r>
      <w:r>
        <w:rPr>
          <w:sz w:val="20"/>
        </w:rPr>
        <w:t>asekuracyjną.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Pracownik przystępujący do pracy na wysokości winien posiadać pełną</w:t>
      </w:r>
      <w:r>
        <w:rPr>
          <w:spacing w:val="-49"/>
          <w:sz w:val="20"/>
        </w:rPr>
        <w:t xml:space="preserve"> </w:t>
      </w:r>
      <w:r>
        <w:rPr>
          <w:sz w:val="20"/>
        </w:rPr>
        <w:t>sprawność fizyczną i</w:t>
      </w:r>
      <w:r>
        <w:rPr>
          <w:spacing w:val="-2"/>
          <w:sz w:val="20"/>
        </w:rPr>
        <w:t xml:space="preserve"> </w:t>
      </w:r>
      <w:r>
        <w:rPr>
          <w:sz w:val="20"/>
        </w:rPr>
        <w:t>psychiczną.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Wszelkie materiały na stanowiskach na wysokości należy w sposób pewny</w:t>
      </w:r>
      <w:r>
        <w:rPr>
          <w:spacing w:val="-49"/>
          <w:sz w:val="20"/>
        </w:rPr>
        <w:t xml:space="preserve"> </w:t>
      </w:r>
      <w:r>
        <w:rPr>
          <w:sz w:val="20"/>
        </w:rPr>
        <w:t>zabezpieczyć przed ich</w:t>
      </w:r>
      <w:r>
        <w:rPr>
          <w:spacing w:val="-1"/>
          <w:sz w:val="20"/>
        </w:rPr>
        <w:t xml:space="preserve"> </w:t>
      </w:r>
      <w:r>
        <w:rPr>
          <w:sz w:val="20"/>
        </w:rPr>
        <w:t>upadkiem.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450"/>
        </w:tabs>
        <w:spacing w:line="276" w:lineRule="auto"/>
        <w:ind w:left="449" w:right="15"/>
        <w:jc w:val="both"/>
        <w:rPr>
          <w:sz w:val="20"/>
        </w:rPr>
      </w:pPr>
      <w:r>
        <w:rPr>
          <w:sz w:val="20"/>
        </w:rPr>
        <w:t>Narzędzia pracownik winien przechowywać w specjalnych torbach roboczych lub</w:t>
      </w:r>
      <w:r>
        <w:rPr>
          <w:spacing w:val="-40"/>
          <w:sz w:val="20"/>
        </w:rPr>
        <w:t xml:space="preserve"> </w:t>
      </w:r>
      <w:r>
        <w:rPr>
          <w:sz w:val="20"/>
        </w:rPr>
        <w:t>skrzynkach.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450"/>
        </w:tabs>
        <w:spacing w:before="117" w:line="276" w:lineRule="auto"/>
        <w:ind w:left="449" w:right="15"/>
        <w:jc w:val="both"/>
        <w:rPr>
          <w:sz w:val="20"/>
        </w:rPr>
      </w:pPr>
      <w:r>
        <w:rPr>
          <w:sz w:val="20"/>
        </w:rPr>
        <w:t>Nie wolno pozostawiać na czas przerw w pracy luźno ułożonych materiałów i</w:t>
      </w:r>
      <w:r>
        <w:rPr>
          <w:spacing w:val="-26"/>
          <w:sz w:val="20"/>
        </w:rPr>
        <w:t xml:space="preserve"> </w:t>
      </w:r>
      <w:r>
        <w:rPr>
          <w:sz w:val="20"/>
        </w:rPr>
        <w:t>narzędzi.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450"/>
        </w:tabs>
        <w:spacing w:before="121" w:line="276" w:lineRule="auto"/>
        <w:ind w:left="449" w:right="15"/>
        <w:jc w:val="both"/>
        <w:rPr>
          <w:sz w:val="20"/>
        </w:rPr>
      </w:pPr>
      <w:r>
        <w:rPr>
          <w:sz w:val="20"/>
        </w:rPr>
        <w:t>Nie wolno organizować w jednym pionie więcej niż jedno stanowisko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pracy.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458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 xml:space="preserve">Przed przystąpieniem do robot na wysokości należy sprawdzić całą powierzchnię stanowiska </w:t>
      </w:r>
      <w:r>
        <w:rPr>
          <w:spacing w:val="-5"/>
          <w:sz w:val="20"/>
        </w:rPr>
        <w:t xml:space="preserve">pracy, </w:t>
      </w:r>
      <w:r>
        <w:rPr>
          <w:sz w:val="20"/>
        </w:rPr>
        <w:t>celem usunięcia ewentualnych nieprawidłowości lub</w:t>
      </w:r>
      <w:r>
        <w:rPr>
          <w:spacing w:val="-2"/>
          <w:sz w:val="20"/>
        </w:rPr>
        <w:t xml:space="preserve"> </w:t>
      </w:r>
      <w:r>
        <w:rPr>
          <w:sz w:val="20"/>
        </w:rPr>
        <w:t>zagrożeń.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Liny</w:t>
      </w:r>
      <w:r>
        <w:rPr>
          <w:spacing w:val="-4"/>
          <w:sz w:val="20"/>
        </w:rPr>
        <w:t xml:space="preserve"> </w:t>
      </w:r>
      <w:r>
        <w:rPr>
          <w:sz w:val="20"/>
        </w:rPr>
        <w:t>asekuracyjne</w:t>
      </w:r>
      <w:r>
        <w:rPr>
          <w:spacing w:val="-4"/>
          <w:sz w:val="20"/>
        </w:rPr>
        <w:t xml:space="preserve"> </w:t>
      </w:r>
      <w:r>
        <w:rPr>
          <w:sz w:val="20"/>
        </w:rPr>
        <w:t>należy</w:t>
      </w:r>
      <w:r>
        <w:rPr>
          <w:spacing w:val="-4"/>
          <w:sz w:val="20"/>
        </w:rPr>
        <w:t xml:space="preserve"> </w:t>
      </w:r>
      <w:r>
        <w:rPr>
          <w:sz w:val="20"/>
        </w:rPr>
        <w:t>mocować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stałej</w:t>
      </w:r>
      <w:r>
        <w:rPr>
          <w:spacing w:val="-5"/>
          <w:sz w:val="20"/>
        </w:rPr>
        <w:t xml:space="preserve"> </w:t>
      </w:r>
      <w:r>
        <w:rPr>
          <w:sz w:val="20"/>
        </w:rPr>
        <w:t>konstrukcji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specjalnie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tym celu zamontowanych</w:t>
      </w:r>
      <w:r>
        <w:rPr>
          <w:spacing w:val="-2"/>
          <w:sz w:val="20"/>
        </w:rPr>
        <w:t xml:space="preserve"> </w:t>
      </w:r>
      <w:r>
        <w:rPr>
          <w:sz w:val="20"/>
        </w:rPr>
        <w:t>elementów.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line="276" w:lineRule="auto"/>
        <w:ind w:right="15" w:firstLine="0"/>
        <w:jc w:val="both"/>
        <w:rPr>
          <w:sz w:val="20"/>
        </w:rPr>
      </w:pPr>
      <w:r>
        <w:rPr>
          <w:spacing w:val="-4"/>
          <w:sz w:val="20"/>
        </w:rPr>
        <w:t xml:space="preserve">Transport </w:t>
      </w:r>
      <w:r>
        <w:rPr>
          <w:sz w:val="20"/>
        </w:rPr>
        <w:t>materiałów na stanowiska pracy na wysokości nie może ograniczać ruchów pracownika lub kolidować z urządzeniami zabezpieczającymi go przed</w:t>
      </w:r>
      <w:r>
        <w:rPr>
          <w:spacing w:val="-23"/>
          <w:sz w:val="20"/>
        </w:rPr>
        <w:t xml:space="preserve"> </w:t>
      </w:r>
      <w:r>
        <w:rPr>
          <w:sz w:val="20"/>
        </w:rPr>
        <w:t>upadkiem.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Przejścia i dojścia do stanowisk pracy winny być zabezpieczone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oporęczeniem</w:t>
      </w:r>
      <w:proofErr w:type="spellEnd"/>
      <w:r>
        <w:rPr>
          <w:sz w:val="20"/>
        </w:rPr>
        <w:t xml:space="preserve"> i</w:t>
      </w:r>
      <w:r>
        <w:rPr>
          <w:spacing w:val="-3"/>
          <w:sz w:val="20"/>
        </w:rPr>
        <w:t xml:space="preserve"> </w:t>
      </w:r>
      <w:r>
        <w:rPr>
          <w:sz w:val="20"/>
        </w:rPr>
        <w:t>krawężnikami.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Pracownik</w:t>
      </w:r>
      <w:r>
        <w:rPr>
          <w:spacing w:val="-8"/>
          <w:sz w:val="20"/>
        </w:rPr>
        <w:t xml:space="preserve"> </w:t>
      </w:r>
      <w:r>
        <w:rPr>
          <w:sz w:val="20"/>
        </w:rPr>
        <w:t>wykonujący</w:t>
      </w:r>
      <w:r>
        <w:rPr>
          <w:spacing w:val="-6"/>
          <w:sz w:val="20"/>
        </w:rPr>
        <w:t xml:space="preserve"> </w:t>
      </w:r>
      <w:r>
        <w:rPr>
          <w:sz w:val="20"/>
        </w:rPr>
        <w:t>pracę</w:t>
      </w:r>
      <w:r>
        <w:rPr>
          <w:spacing w:val="-7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niezabezpieczonej</w:t>
      </w:r>
      <w:r>
        <w:rPr>
          <w:spacing w:val="-7"/>
          <w:sz w:val="20"/>
        </w:rPr>
        <w:t xml:space="preserve"> </w:t>
      </w:r>
      <w:r>
        <w:rPr>
          <w:sz w:val="20"/>
        </w:rPr>
        <w:t>krawędzi,</w:t>
      </w:r>
      <w:r>
        <w:rPr>
          <w:spacing w:val="-7"/>
          <w:sz w:val="20"/>
        </w:rPr>
        <w:t xml:space="preserve"> </w:t>
      </w:r>
      <w:r>
        <w:rPr>
          <w:sz w:val="20"/>
        </w:rPr>
        <w:t>winien</w:t>
      </w:r>
      <w:r>
        <w:rPr>
          <w:spacing w:val="-8"/>
          <w:sz w:val="20"/>
        </w:rPr>
        <w:t xml:space="preserve"> </w:t>
      </w:r>
      <w:r>
        <w:rPr>
          <w:sz w:val="20"/>
        </w:rPr>
        <w:t>być ubezpieczony przez innego</w:t>
      </w:r>
      <w:r>
        <w:rPr>
          <w:spacing w:val="-1"/>
          <w:sz w:val="20"/>
        </w:rPr>
        <w:t xml:space="preserve"> </w:t>
      </w:r>
      <w:r>
        <w:rPr>
          <w:sz w:val="20"/>
        </w:rPr>
        <w:t>pracownika.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84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 xml:space="preserve">Nie wolno wykonywać pracy na wysokości podczas opadów atmosferycznych, mgły i wiatru </w:t>
      </w:r>
      <w:r>
        <w:rPr>
          <w:sz w:val="20"/>
        </w:rPr>
        <w:lastRenderedPageBreak/>
        <w:t>przekraczającego 10 m. /</w:t>
      </w:r>
      <w:r>
        <w:rPr>
          <w:spacing w:val="-3"/>
          <w:sz w:val="20"/>
        </w:rPr>
        <w:t xml:space="preserve"> </w:t>
      </w:r>
      <w:r>
        <w:rPr>
          <w:sz w:val="20"/>
        </w:rPr>
        <w:t>sek.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line="276" w:lineRule="auto"/>
        <w:ind w:right="15" w:firstLine="0"/>
        <w:jc w:val="both"/>
        <w:rPr>
          <w:sz w:val="20"/>
        </w:rPr>
      </w:pPr>
      <w:r>
        <w:rPr>
          <w:spacing w:val="-6"/>
          <w:sz w:val="20"/>
        </w:rPr>
        <w:t xml:space="preserve">Teren </w:t>
      </w:r>
      <w:r>
        <w:rPr>
          <w:sz w:val="20"/>
        </w:rPr>
        <w:t>położony pod stanowiskiem pracy na wysokości winien być zabezpieczony</w:t>
      </w:r>
      <w:r>
        <w:rPr>
          <w:spacing w:val="-41"/>
          <w:sz w:val="20"/>
        </w:rPr>
        <w:t xml:space="preserve"> </w:t>
      </w:r>
      <w:r>
        <w:rPr>
          <w:sz w:val="20"/>
        </w:rPr>
        <w:t>przed dostępem innych osób za pomocą wygrodzenia strefy niebezpiecznej i oznaczony tablicami</w:t>
      </w:r>
      <w:r>
        <w:rPr>
          <w:spacing w:val="-3"/>
          <w:sz w:val="20"/>
        </w:rPr>
        <w:t xml:space="preserve"> </w:t>
      </w:r>
      <w:r>
        <w:rPr>
          <w:sz w:val="20"/>
        </w:rPr>
        <w:t>ostrzegawczymi.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line="276" w:lineRule="auto"/>
        <w:ind w:left="577" w:right="15" w:hanging="398"/>
        <w:jc w:val="both"/>
        <w:rPr>
          <w:sz w:val="20"/>
        </w:rPr>
      </w:pPr>
      <w:r>
        <w:rPr>
          <w:sz w:val="20"/>
        </w:rPr>
        <w:t>Nie wolno z wysokości zrzucać żadnych materiałów lub</w:t>
      </w:r>
      <w:r>
        <w:rPr>
          <w:spacing w:val="-6"/>
          <w:sz w:val="20"/>
        </w:rPr>
        <w:t xml:space="preserve"> </w:t>
      </w:r>
      <w:r>
        <w:rPr>
          <w:sz w:val="20"/>
        </w:rPr>
        <w:t>narzędzi.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before="114" w:line="276" w:lineRule="auto"/>
        <w:ind w:right="15" w:firstLine="0"/>
        <w:jc w:val="both"/>
        <w:rPr>
          <w:sz w:val="20"/>
        </w:rPr>
      </w:pPr>
      <w:r>
        <w:rPr>
          <w:sz w:val="20"/>
        </w:rPr>
        <w:t>Nie wolno podejmować samowolnie prac na wysokości bez</w:t>
      </w:r>
      <w:r>
        <w:rPr>
          <w:spacing w:val="-51"/>
          <w:sz w:val="20"/>
        </w:rPr>
        <w:t xml:space="preserve"> </w:t>
      </w:r>
      <w:r>
        <w:rPr>
          <w:sz w:val="20"/>
        </w:rPr>
        <w:t>polecenia przełożonych i określenia warunków bezpiecznego ich</w:t>
      </w:r>
      <w:r>
        <w:rPr>
          <w:spacing w:val="-7"/>
          <w:sz w:val="20"/>
        </w:rPr>
        <w:t xml:space="preserve"> </w:t>
      </w:r>
      <w:r>
        <w:rPr>
          <w:sz w:val="20"/>
        </w:rPr>
        <w:t>wykonania.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668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W razie stwierdzenia podczas pracy jakichkolwiek zmian od warunków określonych poleceniem, pacę należy przerwać i zgłosić</w:t>
      </w:r>
      <w:r>
        <w:rPr>
          <w:spacing w:val="-4"/>
          <w:sz w:val="20"/>
        </w:rPr>
        <w:t xml:space="preserve"> </w:t>
      </w:r>
      <w:r>
        <w:rPr>
          <w:sz w:val="20"/>
        </w:rPr>
        <w:t>mistrzowi.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648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Na budowie można używać tylko drabin handlowych lub wykonanych na miejscu po uznaniu ich przez mistrza jako sprawne</w:t>
      </w:r>
      <w:r>
        <w:rPr>
          <w:spacing w:val="-3"/>
          <w:sz w:val="20"/>
        </w:rPr>
        <w:t xml:space="preserve"> </w:t>
      </w:r>
      <w:r>
        <w:rPr>
          <w:sz w:val="20"/>
        </w:rPr>
        <w:t>technicznie.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63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Drabiny przestawne należy ustawiać pod kątem 70 stopni, czyli . długości drabiny od punktu</w:t>
      </w:r>
      <w:r>
        <w:rPr>
          <w:spacing w:val="-1"/>
          <w:sz w:val="20"/>
        </w:rPr>
        <w:t xml:space="preserve"> </w:t>
      </w:r>
      <w:r>
        <w:rPr>
          <w:sz w:val="20"/>
        </w:rPr>
        <w:t>oparcia.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68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Szczeble  drabiny  winny  być  rozstawione  w  odległości  nie  większych  jak  30  cm    z prawidłowym zamocowaniem do</w:t>
      </w:r>
      <w:r>
        <w:rPr>
          <w:spacing w:val="-6"/>
          <w:sz w:val="20"/>
        </w:rPr>
        <w:t xml:space="preserve"> </w:t>
      </w:r>
      <w:r>
        <w:rPr>
          <w:sz w:val="20"/>
        </w:rPr>
        <w:t>podłużnic.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before="79" w:line="276" w:lineRule="auto"/>
        <w:ind w:left="577" w:right="15" w:hanging="398"/>
        <w:jc w:val="both"/>
      </w:pPr>
      <w:r w:rsidRPr="00143F57">
        <w:rPr>
          <w:sz w:val="20"/>
        </w:rPr>
        <w:t>Przed wejściem na drabinę należy sprawdzić czy podłużnice są zamocowane</w:t>
      </w:r>
      <w:r w:rsidRPr="00143F57">
        <w:rPr>
          <w:spacing w:val="-24"/>
          <w:sz w:val="20"/>
        </w:rPr>
        <w:t xml:space="preserve"> </w:t>
      </w:r>
      <w:r w:rsidRPr="00143F57">
        <w:rPr>
          <w:sz w:val="20"/>
        </w:rPr>
        <w:t>ściągami,</w:t>
      </w:r>
      <w:r>
        <w:rPr>
          <w:sz w:val="20"/>
        </w:rPr>
        <w:t xml:space="preserve"> </w:t>
      </w:r>
      <w:r>
        <w:t>szczeble pewnie zamocowane, a drabina nie posiada mechanicznych uszkodzeń.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before="121" w:line="276" w:lineRule="auto"/>
        <w:ind w:left="577" w:right="15" w:hanging="398"/>
        <w:jc w:val="both"/>
        <w:rPr>
          <w:sz w:val="20"/>
        </w:rPr>
      </w:pPr>
      <w:r>
        <w:rPr>
          <w:sz w:val="20"/>
        </w:rPr>
        <w:t>Drabinę po ustawieniu należy zabezpieczyć przed</w:t>
      </w:r>
      <w:r>
        <w:rPr>
          <w:spacing w:val="-39"/>
          <w:sz w:val="20"/>
        </w:rPr>
        <w:t xml:space="preserve"> </w:t>
      </w:r>
      <w:r>
        <w:rPr>
          <w:sz w:val="20"/>
        </w:rPr>
        <w:t>poślizgiem.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before="120" w:line="276" w:lineRule="auto"/>
        <w:ind w:left="577" w:right="15" w:hanging="398"/>
        <w:jc w:val="both"/>
        <w:rPr>
          <w:sz w:val="20"/>
        </w:rPr>
      </w:pPr>
      <w:r>
        <w:rPr>
          <w:sz w:val="20"/>
        </w:rPr>
        <w:t>Nie wolno opierać drabin o niesprawdzone elementy</w:t>
      </w:r>
      <w:r>
        <w:rPr>
          <w:spacing w:val="-42"/>
          <w:sz w:val="20"/>
        </w:rPr>
        <w:t xml:space="preserve"> </w:t>
      </w:r>
      <w:r>
        <w:rPr>
          <w:sz w:val="20"/>
        </w:rPr>
        <w:t>budowli.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pacing w:val="-3"/>
          <w:sz w:val="20"/>
        </w:rPr>
        <w:t xml:space="preserve">Każda </w:t>
      </w:r>
      <w:r>
        <w:rPr>
          <w:sz w:val="20"/>
        </w:rPr>
        <w:t>drabina powinna posiadać taką długość, aby wystawała min. 75 cm ponad</w:t>
      </w:r>
      <w:r>
        <w:rPr>
          <w:spacing w:val="-39"/>
          <w:sz w:val="20"/>
        </w:rPr>
        <w:t xml:space="preserve"> </w:t>
      </w:r>
      <w:r>
        <w:rPr>
          <w:sz w:val="20"/>
        </w:rPr>
        <w:t>krawędź poziomu</w:t>
      </w:r>
      <w:r>
        <w:rPr>
          <w:spacing w:val="-1"/>
          <w:sz w:val="20"/>
        </w:rPr>
        <w:t xml:space="preserve"> </w:t>
      </w:r>
      <w:r>
        <w:rPr>
          <w:sz w:val="20"/>
        </w:rPr>
        <w:t>wyjściowego.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Drabiny o długościach ponad 6 m i ustawione pod kątem mniejszym jak 70 stopni</w:t>
      </w:r>
      <w:r>
        <w:rPr>
          <w:spacing w:val="-47"/>
          <w:sz w:val="20"/>
        </w:rPr>
        <w:t xml:space="preserve"> </w:t>
      </w:r>
      <w:r>
        <w:rPr>
          <w:sz w:val="20"/>
        </w:rPr>
        <w:t>winny posiadać dwustronne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bariery.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line="276" w:lineRule="auto"/>
        <w:ind w:left="577" w:right="15" w:hanging="398"/>
        <w:jc w:val="both"/>
        <w:rPr>
          <w:sz w:val="20"/>
        </w:rPr>
      </w:pPr>
      <w:r>
        <w:rPr>
          <w:sz w:val="20"/>
        </w:rPr>
        <w:t>Nie wolno łączyć drabin handlowych pomostami i obciążać ich</w:t>
      </w:r>
      <w:r>
        <w:rPr>
          <w:spacing w:val="-12"/>
          <w:sz w:val="20"/>
        </w:rPr>
        <w:t xml:space="preserve"> </w:t>
      </w:r>
      <w:r>
        <w:rPr>
          <w:sz w:val="20"/>
        </w:rPr>
        <w:t>materiałami.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80"/>
        </w:tabs>
        <w:spacing w:before="120" w:line="276" w:lineRule="auto"/>
        <w:ind w:right="15" w:firstLine="0"/>
        <w:jc w:val="both"/>
        <w:rPr>
          <w:sz w:val="20"/>
        </w:rPr>
      </w:pPr>
      <w:r>
        <w:rPr>
          <w:sz w:val="20"/>
        </w:rPr>
        <w:t>Podczas pracy na drabinie nie wolno wychylać się na boki, gdyż grozi to utratą stateczności i upadkiem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drabiny.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line="276" w:lineRule="auto"/>
        <w:ind w:left="577" w:right="15" w:hanging="398"/>
        <w:jc w:val="both"/>
        <w:rPr>
          <w:sz w:val="20"/>
        </w:rPr>
      </w:pPr>
      <w:r>
        <w:rPr>
          <w:sz w:val="20"/>
        </w:rPr>
        <w:t>Drabiny rozkładane malarskie winny posiadać ściągi zabezpieczające szerokość</w:t>
      </w:r>
      <w:r>
        <w:rPr>
          <w:spacing w:val="-33"/>
          <w:sz w:val="20"/>
        </w:rPr>
        <w:t xml:space="preserve"> </w:t>
      </w:r>
      <w:r>
        <w:rPr>
          <w:sz w:val="20"/>
        </w:rPr>
        <w:t>rozwarcia.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before="121" w:line="276" w:lineRule="auto"/>
        <w:ind w:left="577" w:right="15" w:hanging="398"/>
        <w:jc w:val="both"/>
        <w:rPr>
          <w:sz w:val="20"/>
        </w:rPr>
      </w:pPr>
      <w:r>
        <w:rPr>
          <w:sz w:val="20"/>
        </w:rPr>
        <w:t>Wszelkie drabiny należy ustawiać jedynie na wyrównanym i utwardzonym</w:t>
      </w:r>
      <w:r>
        <w:rPr>
          <w:spacing w:val="-18"/>
          <w:sz w:val="20"/>
        </w:rPr>
        <w:t xml:space="preserve"> </w:t>
      </w:r>
      <w:r>
        <w:rPr>
          <w:sz w:val="20"/>
        </w:rPr>
        <w:t>terenie.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before="121" w:line="276" w:lineRule="auto"/>
        <w:ind w:left="577" w:right="15" w:hanging="398"/>
        <w:jc w:val="both"/>
        <w:rPr>
          <w:sz w:val="20"/>
        </w:rPr>
      </w:pPr>
      <w:r>
        <w:rPr>
          <w:sz w:val="20"/>
        </w:rPr>
        <w:t>Drabiny ustawione przy rurach lub słupach należy wiązać linkami do tych</w:t>
      </w:r>
      <w:r>
        <w:rPr>
          <w:spacing w:val="-28"/>
          <w:sz w:val="20"/>
        </w:rPr>
        <w:t xml:space="preserve"> </w:t>
      </w:r>
      <w:r>
        <w:rPr>
          <w:sz w:val="20"/>
        </w:rPr>
        <w:t>elementów.</w:t>
      </w:r>
    </w:p>
    <w:p w:rsidR="00F478AC" w:rsidRDefault="00F478AC" w:rsidP="00F478AC">
      <w:pPr>
        <w:pStyle w:val="Akapitzlist"/>
        <w:numPr>
          <w:ilvl w:val="0"/>
          <w:numId w:val="10"/>
        </w:numPr>
        <w:tabs>
          <w:tab w:val="left" w:pos="578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Nie wolno we własnym zakresie przerabiać drabin, celem przystosowania ich</w:t>
      </w:r>
      <w:r>
        <w:rPr>
          <w:spacing w:val="-48"/>
          <w:sz w:val="20"/>
        </w:rPr>
        <w:t xml:space="preserve"> </w:t>
      </w:r>
      <w:r>
        <w:rPr>
          <w:sz w:val="20"/>
        </w:rPr>
        <w:t>do ustawiania na schodach lub</w:t>
      </w:r>
      <w:r>
        <w:rPr>
          <w:spacing w:val="-2"/>
          <w:sz w:val="20"/>
        </w:rPr>
        <w:t xml:space="preserve"> </w:t>
      </w:r>
      <w:r>
        <w:rPr>
          <w:sz w:val="20"/>
        </w:rPr>
        <w:t>pochylniach.</w:t>
      </w:r>
    </w:p>
    <w:p w:rsidR="00F478AC" w:rsidRDefault="00F478AC" w:rsidP="00F478AC">
      <w:pPr>
        <w:pStyle w:val="Nagwek3"/>
        <w:spacing w:before="79" w:line="276" w:lineRule="auto"/>
        <w:ind w:right="15"/>
        <w:jc w:val="both"/>
      </w:pPr>
    </w:p>
    <w:p w:rsidR="00F478AC" w:rsidRDefault="00F478AC" w:rsidP="00F478AC">
      <w:pPr>
        <w:pStyle w:val="Nagwek3"/>
        <w:spacing w:before="79" w:line="276" w:lineRule="auto"/>
        <w:ind w:right="15"/>
        <w:jc w:val="both"/>
      </w:pPr>
      <w:r>
        <w:t>ZAŁĄCZNIK NR 3</w:t>
      </w:r>
    </w:p>
    <w:p w:rsidR="00F478AC" w:rsidRDefault="00F478AC" w:rsidP="00F478AC">
      <w:pPr>
        <w:pStyle w:val="Tekstpodstawowy"/>
        <w:spacing w:before="9" w:line="276" w:lineRule="auto"/>
        <w:ind w:left="0" w:right="15"/>
        <w:jc w:val="both"/>
        <w:rPr>
          <w:b/>
          <w:sz w:val="19"/>
        </w:rPr>
      </w:pPr>
    </w:p>
    <w:p w:rsidR="00F478AC" w:rsidRDefault="00F478AC" w:rsidP="00F478AC">
      <w:pPr>
        <w:spacing w:before="1" w:line="276" w:lineRule="auto"/>
        <w:ind w:left="180" w:right="15"/>
        <w:jc w:val="both"/>
        <w:rPr>
          <w:b/>
          <w:sz w:val="20"/>
        </w:rPr>
      </w:pPr>
      <w:r>
        <w:rPr>
          <w:b/>
          <w:sz w:val="20"/>
        </w:rPr>
        <w:t>INSTRUKCJA BEZPIECZEŃSTWA I HIGIENY PRACY PRZY PRACACH NA WYSOKOŚCI</w:t>
      </w:r>
    </w:p>
    <w:p w:rsidR="00F478AC" w:rsidRDefault="00F478AC" w:rsidP="00F478AC">
      <w:pPr>
        <w:pStyle w:val="Akapitzlist"/>
        <w:numPr>
          <w:ilvl w:val="0"/>
          <w:numId w:val="9"/>
        </w:numPr>
        <w:tabs>
          <w:tab w:val="left" w:pos="406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Uwagi</w:t>
      </w:r>
      <w:r>
        <w:rPr>
          <w:spacing w:val="-3"/>
          <w:sz w:val="20"/>
        </w:rPr>
        <w:t xml:space="preserve"> </w:t>
      </w:r>
      <w:r>
        <w:rPr>
          <w:sz w:val="20"/>
        </w:rPr>
        <w:t>ogólne:</w:t>
      </w:r>
    </w:p>
    <w:p w:rsidR="00F478AC" w:rsidRDefault="00F478AC" w:rsidP="00F478AC">
      <w:pPr>
        <w:pStyle w:val="Akapitzlist"/>
        <w:numPr>
          <w:ilvl w:val="0"/>
          <w:numId w:val="8"/>
        </w:numPr>
        <w:tabs>
          <w:tab w:val="left" w:pos="530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Przez  prace  na  wysokości  należy  rozumieć  wykonywanie  czynności  lub  przebywanie i poruszanie się na pomostach, stropach, galeriach, urządzeniach, których</w:t>
      </w:r>
      <w:r>
        <w:rPr>
          <w:spacing w:val="-20"/>
          <w:sz w:val="20"/>
        </w:rPr>
        <w:t xml:space="preserve"> </w:t>
      </w:r>
      <w:r>
        <w:rPr>
          <w:sz w:val="20"/>
        </w:rPr>
        <w:t>poziom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wzniesiony jest pod poziomem lub innym roboczym więcej niż: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0" w:line="276" w:lineRule="auto"/>
        <w:ind w:right="15" w:firstLine="0"/>
        <w:jc w:val="both"/>
        <w:rPr>
          <w:sz w:val="20"/>
        </w:rPr>
      </w:pPr>
      <w:r>
        <w:rPr>
          <w:sz w:val="20"/>
        </w:rPr>
        <w:t>2,0 m, gdy praca wykonywana ma charakter robot budowlano –</w:t>
      </w:r>
      <w:r>
        <w:rPr>
          <w:spacing w:val="-46"/>
          <w:sz w:val="20"/>
        </w:rPr>
        <w:t xml:space="preserve"> </w:t>
      </w:r>
      <w:r>
        <w:rPr>
          <w:sz w:val="20"/>
        </w:rPr>
        <w:t>montażowych, remontowych lub</w:t>
      </w:r>
      <w:r>
        <w:rPr>
          <w:spacing w:val="-1"/>
          <w:sz w:val="20"/>
        </w:rPr>
        <w:t xml:space="preserve"> </w:t>
      </w:r>
      <w:r>
        <w:rPr>
          <w:sz w:val="20"/>
        </w:rPr>
        <w:t>rozbiórkowych,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1,0 m, gdy praca o charakterze stałym lub tymczasowym odbywa się w</w:t>
      </w:r>
      <w:r>
        <w:rPr>
          <w:spacing w:val="-49"/>
          <w:sz w:val="20"/>
        </w:rPr>
        <w:t xml:space="preserve"> </w:t>
      </w:r>
      <w:r>
        <w:rPr>
          <w:sz w:val="20"/>
        </w:rPr>
        <w:t>zakładach lub bazach zaplecza budowlanego, albo przy obsłudze</w:t>
      </w:r>
      <w:r>
        <w:rPr>
          <w:spacing w:val="-6"/>
          <w:sz w:val="20"/>
        </w:rPr>
        <w:t xml:space="preserve"> </w:t>
      </w:r>
      <w:r>
        <w:rPr>
          <w:sz w:val="20"/>
        </w:rPr>
        <w:t>maszyn.</w:t>
      </w:r>
    </w:p>
    <w:p w:rsidR="00F478AC" w:rsidRDefault="00F478AC" w:rsidP="00F478AC">
      <w:pPr>
        <w:pStyle w:val="Akapitzlist"/>
        <w:numPr>
          <w:ilvl w:val="0"/>
          <w:numId w:val="8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Prace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wysokości</w:t>
      </w:r>
      <w:r>
        <w:rPr>
          <w:spacing w:val="-7"/>
          <w:sz w:val="20"/>
        </w:rPr>
        <w:t xml:space="preserve"> </w:t>
      </w:r>
      <w:r>
        <w:rPr>
          <w:sz w:val="20"/>
        </w:rPr>
        <w:t>może</w:t>
      </w:r>
      <w:r>
        <w:rPr>
          <w:spacing w:val="-7"/>
          <w:sz w:val="20"/>
        </w:rPr>
        <w:t xml:space="preserve"> </w:t>
      </w:r>
      <w:r>
        <w:rPr>
          <w:sz w:val="20"/>
        </w:rPr>
        <w:t>wykonywać</w:t>
      </w:r>
      <w:r>
        <w:rPr>
          <w:spacing w:val="-6"/>
          <w:sz w:val="20"/>
        </w:rPr>
        <w:t xml:space="preserve"> </w:t>
      </w:r>
      <w:r>
        <w:rPr>
          <w:sz w:val="20"/>
        </w:rPr>
        <w:t>osoba,</w:t>
      </w:r>
      <w:r>
        <w:rPr>
          <w:spacing w:val="-6"/>
          <w:sz w:val="20"/>
        </w:rPr>
        <w:t xml:space="preserve"> </w:t>
      </w:r>
      <w:r>
        <w:rPr>
          <w:sz w:val="20"/>
        </w:rPr>
        <w:t>która</w:t>
      </w:r>
      <w:r>
        <w:rPr>
          <w:spacing w:val="-8"/>
          <w:sz w:val="20"/>
        </w:rPr>
        <w:t xml:space="preserve"> </w:t>
      </w:r>
      <w:r>
        <w:rPr>
          <w:sz w:val="20"/>
        </w:rPr>
        <w:t>przeszła</w:t>
      </w:r>
      <w:r>
        <w:rPr>
          <w:spacing w:val="-6"/>
          <w:sz w:val="20"/>
        </w:rPr>
        <w:t xml:space="preserve"> </w:t>
      </w:r>
      <w:r>
        <w:rPr>
          <w:sz w:val="20"/>
        </w:rPr>
        <w:t>specjalistyczne</w:t>
      </w:r>
      <w:r>
        <w:rPr>
          <w:spacing w:val="-7"/>
          <w:sz w:val="20"/>
        </w:rPr>
        <w:t xml:space="preserve"> </w:t>
      </w:r>
      <w:r>
        <w:rPr>
          <w:sz w:val="20"/>
        </w:rPr>
        <w:t>badania lekarskie z wynikiem</w:t>
      </w:r>
      <w:r>
        <w:rPr>
          <w:spacing w:val="-2"/>
          <w:sz w:val="20"/>
        </w:rPr>
        <w:t xml:space="preserve"> </w:t>
      </w:r>
      <w:r>
        <w:rPr>
          <w:sz w:val="20"/>
        </w:rPr>
        <w:t>pozytywnym.</w:t>
      </w:r>
    </w:p>
    <w:p w:rsidR="00F478AC" w:rsidRDefault="00F478AC" w:rsidP="00F478AC">
      <w:pPr>
        <w:pStyle w:val="Akapitzlist"/>
        <w:numPr>
          <w:ilvl w:val="0"/>
          <w:numId w:val="8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Prace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wysokości</w:t>
      </w:r>
      <w:r>
        <w:rPr>
          <w:spacing w:val="-5"/>
          <w:sz w:val="20"/>
        </w:rPr>
        <w:t xml:space="preserve"> </w:t>
      </w:r>
      <w:r>
        <w:rPr>
          <w:sz w:val="20"/>
        </w:rPr>
        <w:t>powyżej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prace</w:t>
      </w:r>
      <w:r>
        <w:rPr>
          <w:spacing w:val="-5"/>
          <w:sz w:val="20"/>
        </w:rPr>
        <w:t xml:space="preserve"> </w:t>
      </w:r>
      <w:r>
        <w:rPr>
          <w:sz w:val="20"/>
        </w:rPr>
        <w:t>szczególnie</w:t>
      </w:r>
      <w:r>
        <w:rPr>
          <w:spacing w:val="-5"/>
          <w:sz w:val="20"/>
        </w:rPr>
        <w:t xml:space="preserve"> </w:t>
      </w:r>
      <w:r>
        <w:rPr>
          <w:sz w:val="20"/>
        </w:rPr>
        <w:t>niebezpieczne</w:t>
      </w:r>
      <w:r>
        <w:rPr>
          <w:spacing w:val="-5"/>
          <w:sz w:val="20"/>
        </w:rPr>
        <w:t xml:space="preserve"> </w:t>
      </w:r>
      <w:r>
        <w:rPr>
          <w:sz w:val="20"/>
        </w:rPr>
        <w:t>powinny</w:t>
      </w:r>
      <w:r>
        <w:rPr>
          <w:spacing w:val="-4"/>
          <w:sz w:val="20"/>
        </w:rPr>
        <w:t xml:space="preserve"> </w:t>
      </w:r>
      <w:r>
        <w:rPr>
          <w:sz w:val="20"/>
        </w:rPr>
        <w:t>być wykonywane według ustaleń podanych w protokole z uwzględnieniem szczególnych warunków bhp, stosowanych zabezpieczeń i podziałem</w:t>
      </w:r>
      <w:r>
        <w:rPr>
          <w:spacing w:val="-13"/>
          <w:sz w:val="20"/>
        </w:rPr>
        <w:t xml:space="preserve"> </w:t>
      </w:r>
      <w:r>
        <w:rPr>
          <w:sz w:val="20"/>
        </w:rPr>
        <w:t>obowiązków.</w:t>
      </w:r>
    </w:p>
    <w:p w:rsidR="00F478AC" w:rsidRDefault="00F478AC" w:rsidP="00F478AC">
      <w:pPr>
        <w:pStyle w:val="Akapitzlist"/>
        <w:numPr>
          <w:ilvl w:val="0"/>
          <w:numId w:val="8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Prace na wysokości należy wykonywać pod bezpośrednim nadzorem</w:t>
      </w:r>
      <w:r>
        <w:rPr>
          <w:spacing w:val="-46"/>
          <w:sz w:val="20"/>
        </w:rPr>
        <w:t xml:space="preserve"> </w:t>
      </w:r>
      <w:r>
        <w:rPr>
          <w:sz w:val="20"/>
        </w:rPr>
        <w:t xml:space="preserve">osoby wyznaczonej przez </w:t>
      </w:r>
      <w:r>
        <w:rPr>
          <w:sz w:val="20"/>
        </w:rPr>
        <w:lastRenderedPageBreak/>
        <w:t>kierownika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budowy.</w:t>
      </w:r>
    </w:p>
    <w:p w:rsidR="00F478AC" w:rsidRDefault="00F478AC" w:rsidP="00F478AC">
      <w:pPr>
        <w:pStyle w:val="Akapitzlist"/>
        <w:numPr>
          <w:ilvl w:val="0"/>
          <w:numId w:val="8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Prace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wysokości</w:t>
      </w:r>
      <w:r>
        <w:rPr>
          <w:spacing w:val="-7"/>
          <w:sz w:val="20"/>
        </w:rPr>
        <w:t xml:space="preserve"> </w:t>
      </w:r>
      <w:r>
        <w:rPr>
          <w:sz w:val="20"/>
        </w:rPr>
        <w:t>można</w:t>
      </w:r>
      <w:r>
        <w:rPr>
          <w:spacing w:val="-6"/>
          <w:sz w:val="20"/>
        </w:rPr>
        <w:t xml:space="preserve"> </w:t>
      </w:r>
      <w:r>
        <w:rPr>
          <w:sz w:val="20"/>
        </w:rPr>
        <w:t>rozpocząć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uprzednim</w:t>
      </w:r>
      <w:r>
        <w:rPr>
          <w:spacing w:val="-7"/>
          <w:sz w:val="20"/>
        </w:rPr>
        <w:t xml:space="preserve"> </w:t>
      </w:r>
      <w:r>
        <w:rPr>
          <w:sz w:val="20"/>
        </w:rPr>
        <w:t>przeprowadzeniu</w:t>
      </w:r>
      <w:r>
        <w:rPr>
          <w:spacing w:val="-8"/>
          <w:sz w:val="20"/>
        </w:rPr>
        <w:t xml:space="preserve"> </w:t>
      </w:r>
      <w:r>
        <w:rPr>
          <w:sz w:val="20"/>
        </w:rPr>
        <w:t>szczegółowego instruktażu stanowiskowego, zapoznaniu z projektem technicznym, projektem robot (plan bezpieczeństwa i ochrony zdrowia) oraz kartą analizy</w:t>
      </w:r>
      <w:r>
        <w:rPr>
          <w:spacing w:val="-11"/>
          <w:sz w:val="20"/>
        </w:rPr>
        <w:t xml:space="preserve"> </w:t>
      </w:r>
      <w:r>
        <w:rPr>
          <w:sz w:val="20"/>
        </w:rPr>
        <w:t>ryzyka.</w:t>
      </w:r>
    </w:p>
    <w:p w:rsidR="00F478AC" w:rsidRDefault="00F478AC" w:rsidP="00F478AC">
      <w:pPr>
        <w:pStyle w:val="Akapitzlist"/>
        <w:numPr>
          <w:ilvl w:val="0"/>
          <w:numId w:val="9"/>
        </w:numPr>
        <w:tabs>
          <w:tab w:val="left" w:pos="492"/>
        </w:tabs>
        <w:spacing w:line="276" w:lineRule="auto"/>
        <w:ind w:left="491" w:right="15" w:hanging="312"/>
        <w:jc w:val="both"/>
        <w:rPr>
          <w:sz w:val="20"/>
        </w:rPr>
      </w:pPr>
      <w:r>
        <w:rPr>
          <w:sz w:val="20"/>
        </w:rPr>
        <w:t>Przed rozpoczęciem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</w:p>
    <w:p w:rsidR="00F478AC" w:rsidRDefault="00F478AC" w:rsidP="00F478AC">
      <w:pPr>
        <w:pStyle w:val="Akapitzlist"/>
        <w:numPr>
          <w:ilvl w:val="0"/>
          <w:numId w:val="7"/>
        </w:numPr>
        <w:tabs>
          <w:tab w:val="left" w:pos="450"/>
        </w:tabs>
        <w:spacing w:before="115" w:line="276" w:lineRule="auto"/>
        <w:ind w:right="15" w:firstLine="0"/>
        <w:jc w:val="both"/>
        <w:rPr>
          <w:sz w:val="20"/>
        </w:rPr>
      </w:pPr>
      <w:r>
        <w:rPr>
          <w:sz w:val="20"/>
        </w:rPr>
        <w:t>Prace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wysokości</w:t>
      </w:r>
      <w:r>
        <w:rPr>
          <w:spacing w:val="-6"/>
          <w:sz w:val="20"/>
        </w:rPr>
        <w:t xml:space="preserve"> </w:t>
      </w:r>
      <w:r>
        <w:rPr>
          <w:sz w:val="20"/>
        </w:rPr>
        <w:t>wykonywać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pomostów</w:t>
      </w:r>
      <w:r>
        <w:rPr>
          <w:spacing w:val="-7"/>
          <w:sz w:val="20"/>
        </w:rPr>
        <w:t xml:space="preserve"> </w:t>
      </w:r>
      <w:r>
        <w:rPr>
          <w:sz w:val="20"/>
        </w:rPr>
        <w:t>roboczych,</w:t>
      </w:r>
      <w:r>
        <w:rPr>
          <w:spacing w:val="-8"/>
          <w:sz w:val="20"/>
        </w:rPr>
        <w:t xml:space="preserve"> </w:t>
      </w:r>
      <w:r>
        <w:rPr>
          <w:sz w:val="20"/>
        </w:rPr>
        <w:t>rusztowań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podestów ruchomych wiszących, na których powinny być zainstalowane balustrady składające się z poręczy ochronnych umieszczonych na wysokości 1,1 </w:t>
      </w:r>
      <w:r>
        <w:rPr>
          <w:spacing w:val="-4"/>
          <w:sz w:val="20"/>
        </w:rPr>
        <w:t xml:space="preserve">m., </w:t>
      </w:r>
      <w:r>
        <w:rPr>
          <w:sz w:val="20"/>
        </w:rPr>
        <w:t>krawężników o wys. 0,15 m. oraz poprzeczek umieszczonych w połowie wysokości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balustrady.</w:t>
      </w:r>
    </w:p>
    <w:p w:rsidR="00F478AC" w:rsidRDefault="00F478AC" w:rsidP="00F478AC">
      <w:pPr>
        <w:pStyle w:val="Akapitzlist"/>
        <w:numPr>
          <w:ilvl w:val="0"/>
          <w:numId w:val="7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Prace na wysokości powinny być organizowane i wykonywane w sposób nie zmuszający</w:t>
      </w:r>
      <w:r>
        <w:rPr>
          <w:spacing w:val="-7"/>
          <w:sz w:val="20"/>
        </w:rPr>
        <w:t xml:space="preserve"> </w:t>
      </w:r>
      <w:r>
        <w:rPr>
          <w:sz w:val="20"/>
        </w:rPr>
        <w:t>pracownika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wychylania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obręb</w:t>
      </w:r>
      <w:r>
        <w:rPr>
          <w:spacing w:val="-6"/>
          <w:sz w:val="20"/>
        </w:rPr>
        <w:t xml:space="preserve"> </w:t>
      </w:r>
      <w:r>
        <w:rPr>
          <w:sz w:val="20"/>
        </w:rPr>
        <w:t>balustrady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obrys</w:t>
      </w:r>
      <w:r>
        <w:rPr>
          <w:spacing w:val="-5"/>
          <w:sz w:val="20"/>
        </w:rPr>
        <w:t xml:space="preserve"> </w:t>
      </w:r>
      <w:r>
        <w:rPr>
          <w:sz w:val="20"/>
        </w:rPr>
        <w:t>urządzenia, na którym stoi, albo przyjmowania innej wymuszonej pozycji ciała grożącej upadkiem z</w:t>
      </w:r>
      <w:r>
        <w:rPr>
          <w:spacing w:val="-3"/>
          <w:sz w:val="20"/>
        </w:rPr>
        <w:t xml:space="preserve"> </w:t>
      </w:r>
      <w:r>
        <w:rPr>
          <w:sz w:val="20"/>
        </w:rPr>
        <w:t>wysokości.</w:t>
      </w:r>
    </w:p>
    <w:p w:rsidR="00F478AC" w:rsidRDefault="00F478AC" w:rsidP="00F478AC">
      <w:pPr>
        <w:pStyle w:val="Akapitzlist"/>
        <w:numPr>
          <w:ilvl w:val="0"/>
          <w:numId w:val="7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względu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rodzaj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warunki</w:t>
      </w:r>
      <w:r>
        <w:rPr>
          <w:spacing w:val="-7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4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-5"/>
          <w:sz w:val="20"/>
        </w:rPr>
        <w:t xml:space="preserve"> </w:t>
      </w:r>
      <w:r>
        <w:rPr>
          <w:sz w:val="20"/>
        </w:rPr>
        <w:t>balustrad</w:t>
      </w:r>
      <w:r>
        <w:rPr>
          <w:spacing w:val="-6"/>
          <w:sz w:val="20"/>
        </w:rPr>
        <w:t xml:space="preserve"> </w:t>
      </w:r>
      <w:r>
        <w:rPr>
          <w:sz w:val="20"/>
        </w:rPr>
        <w:t>jest niemożliwe należy stosować inne skuteczne środki zabezpieczające przed</w:t>
      </w:r>
      <w:r>
        <w:rPr>
          <w:spacing w:val="-26"/>
          <w:sz w:val="20"/>
        </w:rPr>
        <w:t xml:space="preserve"> </w:t>
      </w:r>
      <w:r>
        <w:rPr>
          <w:sz w:val="20"/>
        </w:rPr>
        <w:t>upadkiem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z wysokości np. szelki bezpieczeństwa z aparatem samohamownym i urządzeniem kotwiącym.</w:t>
      </w:r>
    </w:p>
    <w:p w:rsidR="00F478AC" w:rsidRDefault="00F478AC" w:rsidP="00F478AC">
      <w:pPr>
        <w:pStyle w:val="Akapitzlist"/>
        <w:numPr>
          <w:ilvl w:val="0"/>
          <w:numId w:val="7"/>
        </w:numPr>
        <w:tabs>
          <w:tab w:val="left" w:pos="450"/>
        </w:tabs>
        <w:spacing w:line="276" w:lineRule="auto"/>
        <w:ind w:left="449" w:right="15"/>
        <w:jc w:val="both"/>
        <w:rPr>
          <w:sz w:val="20"/>
        </w:rPr>
      </w:pPr>
      <w:r>
        <w:rPr>
          <w:sz w:val="20"/>
        </w:rPr>
        <w:t>Przy pracach wykonywanych na rusztowaniach należy w</w:t>
      </w:r>
      <w:r>
        <w:rPr>
          <w:spacing w:val="-12"/>
          <w:sz w:val="20"/>
        </w:rPr>
        <w:t xml:space="preserve"> </w:t>
      </w:r>
      <w:r>
        <w:rPr>
          <w:sz w:val="20"/>
        </w:rPr>
        <w:t>szczególności: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15" w:line="276" w:lineRule="auto"/>
        <w:ind w:right="15" w:firstLine="0"/>
        <w:jc w:val="both"/>
        <w:rPr>
          <w:sz w:val="20"/>
        </w:rPr>
      </w:pPr>
      <w:r>
        <w:rPr>
          <w:sz w:val="20"/>
        </w:rPr>
        <w:t>Zapewnić stabilność rusztowań, odpowiednią ich wytrzymałość na</w:t>
      </w:r>
      <w:r>
        <w:rPr>
          <w:spacing w:val="-46"/>
          <w:sz w:val="20"/>
        </w:rPr>
        <w:t xml:space="preserve"> </w:t>
      </w:r>
      <w:r>
        <w:rPr>
          <w:sz w:val="20"/>
        </w:rPr>
        <w:t>przewidywane obciążenia,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360" w:right="15"/>
        <w:jc w:val="both"/>
        <w:rPr>
          <w:sz w:val="20"/>
        </w:rPr>
      </w:pPr>
      <w:r>
        <w:rPr>
          <w:sz w:val="20"/>
        </w:rPr>
        <w:t>Zapewnić odpowiednią komunikację pionową i dojścia do stanowisk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pracy,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left="360" w:right="15"/>
        <w:jc w:val="both"/>
        <w:rPr>
          <w:sz w:val="20"/>
        </w:rPr>
      </w:pPr>
      <w:r>
        <w:rPr>
          <w:sz w:val="20"/>
        </w:rPr>
        <w:t>Dokonać odbioru</w:t>
      </w:r>
      <w:r>
        <w:rPr>
          <w:spacing w:val="-3"/>
          <w:sz w:val="20"/>
        </w:rPr>
        <w:t xml:space="preserve"> </w:t>
      </w:r>
      <w:r>
        <w:rPr>
          <w:sz w:val="20"/>
        </w:rPr>
        <w:t>technicznego,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Zapewnić bezpieczeństwo przy komunikacji pionowej i dojściach do</w:t>
      </w:r>
      <w:r>
        <w:rPr>
          <w:spacing w:val="-46"/>
          <w:sz w:val="20"/>
        </w:rPr>
        <w:t xml:space="preserve"> </w:t>
      </w:r>
      <w:r>
        <w:rPr>
          <w:sz w:val="20"/>
        </w:rPr>
        <w:t xml:space="preserve">stanowisk </w:t>
      </w:r>
      <w:r>
        <w:rPr>
          <w:spacing w:val="-5"/>
          <w:sz w:val="20"/>
        </w:rPr>
        <w:t>pracy.</w:t>
      </w:r>
    </w:p>
    <w:p w:rsidR="00F478AC" w:rsidRDefault="00F478AC" w:rsidP="00F478AC">
      <w:pPr>
        <w:pStyle w:val="Akapitzlist"/>
        <w:numPr>
          <w:ilvl w:val="0"/>
          <w:numId w:val="9"/>
        </w:numPr>
        <w:tabs>
          <w:tab w:val="left" w:pos="576"/>
        </w:tabs>
        <w:spacing w:before="79" w:line="276" w:lineRule="auto"/>
        <w:ind w:left="575" w:right="15" w:hanging="396"/>
        <w:jc w:val="both"/>
        <w:rPr>
          <w:sz w:val="20"/>
        </w:rPr>
      </w:pPr>
      <w:r>
        <w:rPr>
          <w:sz w:val="20"/>
        </w:rPr>
        <w:t>Czynności w czasie</w:t>
      </w:r>
      <w:r>
        <w:rPr>
          <w:spacing w:val="-2"/>
          <w:sz w:val="20"/>
        </w:rPr>
        <w:t xml:space="preserve"> </w:t>
      </w:r>
      <w:r>
        <w:rPr>
          <w:sz w:val="20"/>
        </w:rPr>
        <w:t>pracy:</w:t>
      </w:r>
    </w:p>
    <w:p w:rsidR="00F478AC" w:rsidRDefault="00F478AC" w:rsidP="00F478AC">
      <w:pPr>
        <w:pStyle w:val="Akapitzlist"/>
        <w:numPr>
          <w:ilvl w:val="0"/>
          <w:numId w:val="6"/>
        </w:numPr>
        <w:tabs>
          <w:tab w:val="left" w:pos="450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Pomost roboczy powinien spełniać następujące</w:t>
      </w:r>
      <w:r>
        <w:rPr>
          <w:spacing w:val="-4"/>
          <w:sz w:val="20"/>
        </w:rPr>
        <w:t xml:space="preserve"> </w:t>
      </w:r>
      <w:r>
        <w:rPr>
          <w:sz w:val="20"/>
        </w:rPr>
        <w:t>wymagania;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0" w:line="276" w:lineRule="auto"/>
        <w:ind w:right="15" w:firstLine="0"/>
        <w:jc w:val="both"/>
        <w:rPr>
          <w:sz w:val="20"/>
        </w:rPr>
      </w:pPr>
      <w:r>
        <w:rPr>
          <w:sz w:val="20"/>
        </w:rPr>
        <w:t>Powierzchnia</w:t>
      </w:r>
      <w:r>
        <w:rPr>
          <w:spacing w:val="-8"/>
          <w:sz w:val="20"/>
        </w:rPr>
        <w:t xml:space="preserve"> </w:t>
      </w:r>
      <w:r>
        <w:rPr>
          <w:sz w:val="20"/>
        </w:rPr>
        <w:t>powinna</w:t>
      </w:r>
      <w:r>
        <w:rPr>
          <w:spacing w:val="-7"/>
          <w:sz w:val="20"/>
        </w:rPr>
        <w:t xml:space="preserve"> </w:t>
      </w:r>
      <w:r>
        <w:rPr>
          <w:sz w:val="20"/>
        </w:rPr>
        <w:t>być</w:t>
      </w:r>
      <w:r>
        <w:rPr>
          <w:spacing w:val="-9"/>
          <w:sz w:val="20"/>
        </w:rPr>
        <w:t xml:space="preserve"> </w:t>
      </w:r>
      <w:r>
        <w:rPr>
          <w:sz w:val="20"/>
        </w:rPr>
        <w:t>wystarczająca</w:t>
      </w:r>
      <w:r>
        <w:rPr>
          <w:spacing w:val="-7"/>
          <w:sz w:val="20"/>
        </w:rPr>
        <w:t xml:space="preserve"> </w:t>
      </w:r>
      <w:r>
        <w:rPr>
          <w:sz w:val="20"/>
        </w:rPr>
        <w:t>dla</w:t>
      </w:r>
      <w:r>
        <w:rPr>
          <w:spacing w:val="-8"/>
          <w:sz w:val="20"/>
        </w:rPr>
        <w:t xml:space="preserve"> </w:t>
      </w:r>
      <w:r>
        <w:rPr>
          <w:sz w:val="20"/>
        </w:rPr>
        <w:t>pomieszczenia</w:t>
      </w:r>
      <w:r>
        <w:rPr>
          <w:spacing w:val="-7"/>
          <w:sz w:val="20"/>
        </w:rPr>
        <w:t xml:space="preserve"> </w:t>
      </w:r>
      <w:r>
        <w:rPr>
          <w:sz w:val="20"/>
        </w:rPr>
        <w:t>pracowników,</w:t>
      </w:r>
      <w:r>
        <w:rPr>
          <w:spacing w:val="-10"/>
          <w:sz w:val="20"/>
        </w:rPr>
        <w:t xml:space="preserve"> </w:t>
      </w:r>
      <w:r>
        <w:rPr>
          <w:sz w:val="20"/>
        </w:rPr>
        <w:t>narzędzi i</w:t>
      </w:r>
      <w:r>
        <w:rPr>
          <w:spacing w:val="-3"/>
          <w:sz w:val="20"/>
        </w:rPr>
        <w:t xml:space="preserve"> </w:t>
      </w:r>
      <w:r>
        <w:rPr>
          <w:sz w:val="20"/>
        </w:rPr>
        <w:t>materiałów,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360" w:right="15"/>
        <w:jc w:val="both"/>
        <w:rPr>
          <w:sz w:val="20"/>
        </w:rPr>
      </w:pPr>
      <w:r>
        <w:rPr>
          <w:sz w:val="20"/>
        </w:rPr>
        <w:t>W sposób widoczny oznaczone dopuszczalne</w:t>
      </w:r>
      <w:r>
        <w:rPr>
          <w:spacing w:val="-5"/>
          <w:sz w:val="20"/>
        </w:rPr>
        <w:t xml:space="preserve"> </w:t>
      </w:r>
      <w:r>
        <w:rPr>
          <w:sz w:val="20"/>
        </w:rPr>
        <w:t>obciążenia,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left="360" w:right="15"/>
        <w:jc w:val="both"/>
        <w:rPr>
          <w:sz w:val="20"/>
        </w:rPr>
      </w:pPr>
      <w:r>
        <w:rPr>
          <w:sz w:val="20"/>
        </w:rPr>
        <w:t>Podłoga pomostu powinna być pozioma, nie śliska, równa oraz trwale</w:t>
      </w:r>
      <w:r>
        <w:rPr>
          <w:spacing w:val="-16"/>
          <w:sz w:val="20"/>
        </w:rPr>
        <w:t xml:space="preserve"> </w:t>
      </w:r>
      <w:r>
        <w:rPr>
          <w:sz w:val="20"/>
        </w:rPr>
        <w:t>umocowana.</w:t>
      </w:r>
    </w:p>
    <w:p w:rsidR="00F478AC" w:rsidRDefault="00F478AC" w:rsidP="00F478AC">
      <w:pPr>
        <w:pStyle w:val="Akapitzlist"/>
        <w:numPr>
          <w:ilvl w:val="0"/>
          <w:numId w:val="6"/>
        </w:numPr>
        <w:tabs>
          <w:tab w:val="left" w:pos="450"/>
        </w:tabs>
        <w:spacing w:before="121" w:line="276" w:lineRule="auto"/>
        <w:ind w:left="180" w:right="15" w:firstLine="0"/>
        <w:jc w:val="both"/>
        <w:rPr>
          <w:sz w:val="20"/>
        </w:rPr>
      </w:pPr>
      <w:r>
        <w:rPr>
          <w:sz w:val="20"/>
        </w:rPr>
        <w:t>Przy pracach na słupach, masztach, konstrukcjach wieżowych, kominach, konstrukcjach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stropów,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także</w:t>
      </w:r>
      <w:r>
        <w:rPr>
          <w:spacing w:val="-6"/>
          <w:sz w:val="20"/>
        </w:rPr>
        <w:t xml:space="preserve"> </w:t>
      </w:r>
      <w:r>
        <w:rPr>
          <w:sz w:val="20"/>
        </w:rPr>
        <w:t>przy</w:t>
      </w:r>
      <w:r>
        <w:rPr>
          <w:spacing w:val="-6"/>
          <w:sz w:val="20"/>
        </w:rPr>
        <w:t xml:space="preserve"> </w:t>
      </w:r>
      <w:r>
        <w:rPr>
          <w:sz w:val="20"/>
        </w:rPr>
        <w:t>usuwaniu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rozbiórce rusztowań oraz przy pracach na drabinach na wysokości powyżej 2,0 m. nad poziomem terenu lub podłogi</w:t>
      </w:r>
      <w:r>
        <w:rPr>
          <w:spacing w:val="-2"/>
          <w:sz w:val="20"/>
        </w:rPr>
        <w:t xml:space="preserve"> </w:t>
      </w:r>
      <w:r>
        <w:rPr>
          <w:sz w:val="20"/>
        </w:rPr>
        <w:t>należy: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Przed</w:t>
      </w:r>
      <w:r>
        <w:rPr>
          <w:spacing w:val="-7"/>
          <w:sz w:val="20"/>
        </w:rPr>
        <w:t xml:space="preserve"> </w:t>
      </w:r>
      <w:r>
        <w:rPr>
          <w:sz w:val="20"/>
        </w:rPr>
        <w:t>rozpoczęciem</w:t>
      </w:r>
      <w:r>
        <w:rPr>
          <w:spacing w:val="-7"/>
          <w:sz w:val="20"/>
        </w:rPr>
        <w:t xml:space="preserve"> </w:t>
      </w:r>
      <w:r>
        <w:rPr>
          <w:sz w:val="20"/>
        </w:rPr>
        <w:t>prac</w:t>
      </w:r>
      <w:r>
        <w:rPr>
          <w:spacing w:val="-7"/>
          <w:sz w:val="20"/>
        </w:rPr>
        <w:t xml:space="preserve"> </w:t>
      </w:r>
      <w:r>
        <w:rPr>
          <w:sz w:val="20"/>
        </w:rPr>
        <w:t>sprawdzić</w:t>
      </w:r>
      <w:r>
        <w:rPr>
          <w:spacing w:val="-5"/>
          <w:sz w:val="20"/>
        </w:rPr>
        <w:t xml:space="preserve"> </w:t>
      </w:r>
      <w:r>
        <w:rPr>
          <w:sz w:val="20"/>
        </w:rPr>
        <w:t>stan</w:t>
      </w:r>
      <w:r>
        <w:rPr>
          <w:spacing w:val="-6"/>
          <w:sz w:val="20"/>
        </w:rPr>
        <w:t xml:space="preserve"> </w:t>
      </w:r>
      <w:r>
        <w:rPr>
          <w:sz w:val="20"/>
        </w:rPr>
        <w:t>techniczny</w:t>
      </w:r>
      <w:r>
        <w:rPr>
          <w:spacing w:val="-5"/>
          <w:sz w:val="20"/>
        </w:rPr>
        <w:t xml:space="preserve"> </w:t>
      </w:r>
      <w:r>
        <w:rPr>
          <w:sz w:val="20"/>
        </w:rPr>
        <w:t>konstrukcji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urządzeń,</w:t>
      </w:r>
      <w:r>
        <w:rPr>
          <w:spacing w:val="-6"/>
          <w:sz w:val="20"/>
        </w:rPr>
        <w:t xml:space="preserve"> </w:t>
      </w:r>
      <w:r>
        <w:rPr>
          <w:sz w:val="20"/>
        </w:rPr>
        <w:t>na których mają być wykonywane prace: ich stabilność, wytrzymałość na przewidywane obciążenie oraz zabezpieczenie przed nie przewidywaną zmianę położenia, a także stan techniczny stałych elementów konstrukcji lub urządzeń mających służyć do mocowania linek</w:t>
      </w:r>
      <w:r>
        <w:rPr>
          <w:spacing w:val="-2"/>
          <w:sz w:val="20"/>
        </w:rPr>
        <w:t xml:space="preserve"> </w:t>
      </w:r>
      <w:r>
        <w:rPr>
          <w:sz w:val="20"/>
        </w:rPr>
        <w:t>bezpieczeństwa,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Zapewnić stosowanie przez pracowników odpowiedniego do rodzaju wykonywanych prac sprzętu chroniącego przed upadkiem z</w:t>
      </w:r>
      <w:r>
        <w:rPr>
          <w:spacing w:val="-50"/>
          <w:sz w:val="20"/>
        </w:rPr>
        <w:t xml:space="preserve"> </w:t>
      </w:r>
      <w:r>
        <w:rPr>
          <w:sz w:val="20"/>
        </w:rPr>
        <w:t>wysokości,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360" w:right="15"/>
        <w:jc w:val="both"/>
        <w:rPr>
          <w:sz w:val="20"/>
        </w:rPr>
      </w:pPr>
      <w:r>
        <w:rPr>
          <w:sz w:val="20"/>
        </w:rPr>
        <w:t>Zapewnić stosowanie przez pracowników kasków</w:t>
      </w:r>
      <w:r>
        <w:rPr>
          <w:spacing w:val="-4"/>
          <w:sz w:val="20"/>
        </w:rPr>
        <w:t xml:space="preserve"> </w:t>
      </w:r>
      <w:r>
        <w:rPr>
          <w:sz w:val="20"/>
        </w:rPr>
        <w:t>ochronnych.</w:t>
      </w:r>
    </w:p>
    <w:p w:rsidR="00F478AC" w:rsidRDefault="00F478AC" w:rsidP="00F478AC">
      <w:pPr>
        <w:pStyle w:val="Tekstpodstawowy"/>
        <w:spacing w:before="116" w:line="276" w:lineRule="auto"/>
        <w:ind w:right="15"/>
        <w:jc w:val="both"/>
      </w:pPr>
      <w:r>
        <w:t>Wymagania te dotyczą również prac wykonywanych na galeriach, pomostach, podestach i innych podwyższeniach, jeżeli praca wymaga od pracownika wychylania się poza balustradę lub obrys urządzenia, na którym stoi, albo przyjmowania innej wymuszonej pozycji ciała grożącej upadkiem z wysokości.</w:t>
      </w:r>
    </w:p>
    <w:p w:rsidR="00F478AC" w:rsidRDefault="00F478AC" w:rsidP="00F478AC">
      <w:pPr>
        <w:pStyle w:val="Akapitzlist"/>
        <w:numPr>
          <w:ilvl w:val="0"/>
          <w:numId w:val="6"/>
        </w:numPr>
        <w:tabs>
          <w:tab w:val="left" w:pos="450"/>
        </w:tabs>
        <w:spacing w:line="276" w:lineRule="auto"/>
        <w:ind w:left="180" w:right="15" w:firstLine="0"/>
        <w:jc w:val="both"/>
        <w:rPr>
          <w:sz w:val="20"/>
        </w:rPr>
      </w:pPr>
      <w:r>
        <w:rPr>
          <w:sz w:val="20"/>
        </w:rPr>
        <w:t>Zabezpieczyć</w:t>
      </w:r>
      <w:r>
        <w:rPr>
          <w:spacing w:val="-6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wokół</w:t>
      </w:r>
      <w:r>
        <w:rPr>
          <w:spacing w:val="-8"/>
          <w:sz w:val="20"/>
        </w:rPr>
        <w:t xml:space="preserve"> </w:t>
      </w:r>
      <w:r>
        <w:rPr>
          <w:sz w:val="20"/>
        </w:rPr>
        <w:t>rusztowań</w:t>
      </w:r>
      <w:r>
        <w:rPr>
          <w:spacing w:val="-7"/>
          <w:sz w:val="20"/>
        </w:rPr>
        <w:t xml:space="preserve"> </w:t>
      </w:r>
      <w:r>
        <w:rPr>
          <w:sz w:val="20"/>
        </w:rPr>
        <w:t>przed</w:t>
      </w:r>
      <w:r>
        <w:rPr>
          <w:spacing w:val="-7"/>
          <w:sz w:val="20"/>
        </w:rPr>
        <w:t xml:space="preserve"> </w:t>
      </w:r>
      <w:r>
        <w:rPr>
          <w:sz w:val="20"/>
        </w:rPr>
        <w:t>upadkiem</w:t>
      </w:r>
      <w:r>
        <w:rPr>
          <w:spacing w:val="-7"/>
          <w:sz w:val="20"/>
        </w:rPr>
        <w:t xml:space="preserve"> </w:t>
      </w:r>
      <w:r>
        <w:rPr>
          <w:sz w:val="20"/>
        </w:rPr>
        <w:t>materiałów,</w:t>
      </w:r>
      <w:r>
        <w:rPr>
          <w:spacing w:val="-6"/>
          <w:sz w:val="20"/>
        </w:rPr>
        <w:t xml:space="preserve"> </w:t>
      </w:r>
      <w:r>
        <w:rPr>
          <w:sz w:val="20"/>
        </w:rPr>
        <w:t>narzędzi</w:t>
      </w:r>
      <w:r>
        <w:rPr>
          <w:spacing w:val="-6"/>
          <w:sz w:val="20"/>
        </w:rPr>
        <w:t xml:space="preserve"> </w:t>
      </w:r>
      <w:r>
        <w:rPr>
          <w:sz w:val="20"/>
        </w:rPr>
        <w:t>przy pomocy siatki</w:t>
      </w:r>
      <w:r>
        <w:rPr>
          <w:spacing w:val="-2"/>
          <w:sz w:val="20"/>
        </w:rPr>
        <w:t xml:space="preserve"> </w:t>
      </w:r>
      <w:r>
        <w:rPr>
          <w:sz w:val="20"/>
        </w:rPr>
        <w:t>ochronnej.</w:t>
      </w:r>
    </w:p>
    <w:p w:rsidR="00F478AC" w:rsidRDefault="00F478AC" w:rsidP="00F478AC">
      <w:pPr>
        <w:pStyle w:val="Akapitzlist"/>
        <w:numPr>
          <w:ilvl w:val="0"/>
          <w:numId w:val="6"/>
        </w:numPr>
        <w:tabs>
          <w:tab w:val="left" w:pos="450"/>
        </w:tabs>
        <w:spacing w:line="276" w:lineRule="auto"/>
        <w:ind w:left="180" w:right="15" w:firstLine="0"/>
        <w:jc w:val="both"/>
        <w:rPr>
          <w:sz w:val="20"/>
        </w:rPr>
      </w:pPr>
      <w:r>
        <w:rPr>
          <w:sz w:val="20"/>
        </w:rPr>
        <w:t>Wyznaczyć</w:t>
      </w:r>
      <w:r>
        <w:rPr>
          <w:spacing w:val="-6"/>
          <w:sz w:val="20"/>
        </w:rPr>
        <w:t xml:space="preserve"> </w:t>
      </w:r>
      <w:r>
        <w:rPr>
          <w:sz w:val="20"/>
        </w:rPr>
        <w:t>strefę</w:t>
      </w:r>
      <w:r>
        <w:rPr>
          <w:spacing w:val="-7"/>
          <w:sz w:val="20"/>
        </w:rPr>
        <w:t xml:space="preserve"> </w:t>
      </w:r>
      <w:r>
        <w:rPr>
          <w:sz w:val="20"/>
        </w:rPr>
        <w:t>niebezpieczną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obrębie</w:t>
      </w:r>
      <w:r>
        <w:rPr>
          <w:spacing w:val="-7"/>
          <w:sz w:val="20"/>
        </w:rPr>
        <w:t xml:space="preserve"> </w:t>
      </w:r>
      <w:r>
        <w:rPr>
          <w:sz w:val="20"/>
        </w:rPr>
        <w:t>rusztowania</w:t>
      </w:r>
      <w:r>
        <w:rPr>
          <w:spacing w:val="-5"/>
          <w:sz w:val="20"/>
        </w:rPr>
        <w:t xml:space="preserve"> </w:t>
      </w:r>
      <w:r>
        <w:rPr>
          <w:sz w:val="20"/>
        </w:rPr>
        <w:t>(1/10</w:t>
      </w:r>
      <w:r>
        <w:rPr>
          <w:spacing w:val="-7"/>
          <w:sz w:val="20"/>
        </w:rPr>
        <w:t xml:space="preserve"> </w:t>
      </w:r>
      <w:r>
        <w:rPr>
          <w:sz w:val="20"/>
        </w:rPr>
        <w:t>wysokości</w:t>
      </w:r>
      <w:r>
        <w:rPr>
          <w:spacing w:val="-7"/>
          <w:sz w:val="20"/>
        </w:rPr>
        <w:t xml:space="preserve"> </w:t>
      </w:r>
      <w:r>
        <w:rPr>
          <w:sz w:val="20"/>
        </w:rPr>
        <w:t>rusztowania nie mniej niż 6,0</w:t>
      </w:r>
      <w:r>
        <w:rPr>
          <w:spacing w:val="-1"/>
          <w:sz w:val="20"/>
        </w:rPr>
        <w:t xml:space="preserve"> </w:t>
      </w:r>
      <w:r>
        <w:rPr>
          <w:sz w:val="20"/>
        </w:rPr>
        <w:t>m.).</w:t>
      </w:r>
    </w:p>
    <w:p w:rsidR="00F478AC" w:rsidRDefault="00F478AC" w:rsidP="00F478AC">
      <w:pPr>
        <w:pStyle w:val="Akapitzlist"/>
        <w:numPr>
          <w:ilvl w:val="0"/>
          <w:numId w:val="6"/>
        </w:numPr>
        <w:tabs>
          <w:tab w:val="left" w:pos="450"/>
        </w:tabs>
        <w:spacing w:line="276" w:lineRule="auto"/>
        <w:ind w:left="180" w:right="15" w:firstLine="0"/>
        <w:jc w:val="both"/>
        <w:rPr>
          <w:sz w:val="20"/>
        </w:rPr>
      </w:pPr>
      <w:r>
        <w:rPr>
          <w:sz w:val="20"/>
        </w:rPr>
        <w:t>Zabrania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składowania</w:t>
      </w:r>
      <w:r>
        <w:rPr>
          <w:spacing w:val="-8"/>
          <w:sz w:val="20"/>
        </w:rPr>
        <w:t xml:space="preserve"> </w:t>
      </w:r>
      <w:r>
        <w:rPr>
          <w:sz w:val="20"/>
        </w:rPr>
        <w:t>materiałów,</w:t>
      </w:r>
      <w:r>
        <w:rPr>
          <w:spacing w:val="-6"/>
          <w:sz w:val="20"/>
        </w:rPr>
        <w:t xml:space="preserve"> </w:t>
      </w:r>
      <w:r>
        <w:rPr>
          <w:sz w:val="20"/>
        </w:rPr>
        <w:t>narzędzi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pomostach</w:t>
      </w:r>
      <w:r>
        <w:rPr>
          <w:spacing w:val="-6"/>
          <w:sz w:val="20"/>
        </w:rPr>
        <w:t xml:space="preserve"> </w:t>
      </w:r>
      <w:r>
        <w:rPr>
          <w:sz w:val="20"/>
        </w:rPr>
        <w:t>roboczych</w:t>
      </w:r>
      <w:r>
        <w:rPr>
          <w:spacing w:val="-8"/>
          <w:sz w:val="20"/>
        </w:rPr>
        <w:t xml:space="preserve"> </w:t>
      </w:r>
      <w:r>
        <w:rPr>
          <w:sz w:val="20"/>
        </w:rPr>
        <w:t>ponad dopuszczalne obciążenia oraz pozostawiania ich po zakończeniu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pracy.</w:t>
      </w:r>
    </w:p>
    <w:p w:rsidR="00F478AC" w:rsidRDefault="00F478AC" w:rsidP="00F478AC">
      <w:pPr>
        <w:pStyle w:val="Akapitzlist"/>
        <w:numPr>
          <w:ilvl w:val="0"/>
          <w:numId w:val="6"/>
        </w:numPr>
        <w:tabs>
          <w:tab w:val="left" w:pos="450"/>
        </w:tabs>
        <w:spacing w:line="276" w:lineRule="auto"/>
        <w:ind w:left="180" w:right="15" w:firstLine="0"/>
        <w:jc w:val="both"/>
        <w:rPr>
          <w:sz w:val="20"/>
        </w:rPr>
      </w:pPr>
      <w:r>
        <w:rPr>
          <w:sz w:val="20"/>
        </w:rPr>
        <w:t>W razie stwierdzenia sytuacji awaryjnej np.: uszkodzenia pomostu, urządzeń zabezpieczających,</w:t>
      </w:r>
      <w:r>
        <w:rPr>
          <w:spacing w:val="-10"/>
          <w:sz w:val="20"/>
        </w:rPr>
        <w:t xml:space="preserve"> </w:t>
      </w:r>
      <w:r>
        <w:rPr>
          <w:sz w:val="20"/>
        </w:rPr>
        <w:t>złych</w:t>
      </w:r>
      <w:r>
        <w:rPr>
          <w:spacing w:val="-10"/>
          <w:sz w:val="20"/>
        </w:rPr>
        <w:t xml:space="preserve"> </w:t>
      </w:r>
      <w:r>
        <w:rPr>
          <w:sz w:val="20"/>
        </w:rPr>
        <w:t>warunków</w:t>
      </w:r>
      <w:r>
        <w:rPr>
          <w:spacing w:val="-11"/>
          <w:sz w:val="20"/>
        </w:rPr>
        <w:t xml:space="preserve"> </w:t>
      </w:r>
      <w:r>
        <w:rPr>
          <w:sz w:val="20"/>
        </w:rPr>
        <w:t>atmosferycznych</w:t>
      </w:r>
      <w:r>
        <w:rPr>
          <w:spacing w:val="-9"/>
          <w:sz w:val="20"/>
        </w:rPr>
        <w:t xml:space="preserve"> </w:t>
      </w:r>
      <w:r>
        <w:rPr>
          <w:sz w:val="20"/>
        </w:rPr>
        <w:t>(mgła,</w:t>
      </w:r>
      <w:r>
        <w:rPr>
          <w:spacing w:val="-10"/>
          <w:sz w:val="20"/>
        </w:rPr>
        <w:t xml:space="preserve"> </w:t>
      </w:r>
      <w:r>
        <w:rPr>
          <w:sz w:val="20"/>
        </w:rPr>
        <w:t>ograniczona</w:t>
      </w:r>
      <w:r>
        <w:rPr>
          <w:spacing w:val="-9"/>
          <w:sz w:val="20"/>
        </w:rPr>
        <w:t xml:space="preserve"> </w:t>
      </w:r>
      <w:r>
        <w:rPr>
          <w:sz w:val="20"/>
        </w:rPr>
        <w:t>widoczność,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prędkość wiatru przekraczająca 10 m/s) pracę na wysokości należy przerwać, a pracowników wycofać w bezpieczne miejsce.</w:t>
      </w:r>
    </w:p>
    <w:p w:rsidR="00F478AC" w:rsidRDefault="00F478AC" w:rsidP="00F478AC">
      <w:pPr>
        <w:pStyle w:val="Akapitzlist"/>
        <w:numPr>
          <w:ilvl w:val="0"/>
          <w:numId w:val="6"/>
        </w:numPr>
        <w:tabs>
          <w:tab w:val="left" w:pos="450"/>
        </w:tabs>
        <w:spacing w:line="276" w:lineRule="auto"/>
        <w:ind w:right="15"/>
        <w:jc w:val="both"/>
        <w:rPr>
          <w:sz w:val="20"/>
        </w:rPr>
      </w:pPr>
      <w:r>
        <w:rPr>
          <w:sz w:val="20"/>
        </w:rPr>
        <w:t>O przerwaniu pracy i jego powodach należy powiadomić kierownika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budowy.</w:t>
      </w:r>
    </w:p>
    <w:p w:rsidR="00F478AC" w:rsidRDefault="00F478AC" w:rsidP="00F478AC">
      <w:pPr>
        <w:pStyle w:val="Akapitzlist"/>
        <w:numPr>
          <w:ilvl w:val="0"/>
          <w:numId w:val="9"/>
        </w:numPr>
        <w:tabs>
          <w:tab w:val="left" w:pos="516"/>
        </w:tabs>
        <w:spacing w:before="114" w:line="276" w:lineRule="auto"/>
        <w:ind w:left="515" w:right="15" w:hanging="336"/>
        <w:jc w:val="both"/>
        <w:rPr>
          <w:sz w:val="20"/>
        </w:rPr>
      </w:pPr>
      <w:r>
        <w:rPr>
          <w:sz w:val="20"/>
        </w:rPr>
        <w:lastRenderedPageBreak/>
        <w:t>Postępowanie w razie awarii lub miejscowego</w:t>
      </w:r>
      <w:r>
        <w:rPr>
          <w:spacing w:val="-6"/>
          <w:sz w:val="20"/>
        </w:rPr>
        <w:t xml:space="preserve"> </w:t>
      </w:r>
      <w:r>
        <w:rPr>
          <w:sz w:val="20"/>
        </w:rPr>
        <w:t>zagrożenia:</w:t>
      </w:r>
    </w:p>
    <w:p w:rsidR="00F478AC" w:rsidRDefault="00F478AC" w:rsidP="00F478AC">
      <w:pPr>
        <w:pStyle w:val="Akapitzlist"/>
        <w:numPr>
          <w:ilvl w:val="0"/>
          <w:numId w:val="5"/>
        </w:numPr>
        <w:tabs>
          <w:tab w:val="left" w:pos="450"/>
        </w:tabs>
        <w:spacing w:before="121" w:line="276" w:lineRule="auto"/>
        <w:ind w:right="15" w:firstLine="0"/>
        <w:jc w:val="both"/>
        <w:rPr>
          <w:sz w:val="20"/>
        </w:rPr>
      </w:pPr>
      <w:r>
        <w:rPr>
          <w:sz w:val="20"/>
        </w:rPr>
        <w:t>Przerwać</w:t>
      </w:r>
      <w:r>
        <w:rPr>
          <w:spacing w:val="-8"/>
          <w:sz w:val="20"/>
        </w:rPr>
        <w:t xml:space="preserve"> </w:t>
      </w:r>
      <w:r>
        <w:rPr>
          <w:sz w:val="20"/>
        </w:rPr>
        <w:t>pracę,</w:t>
      </w:r>
      <w:r>
        <w:rPr>
          <w:spacing w:val="-6"/>
          <w:sz w:val="20"/>
        </w:rPr>
        <w:t xml:space="preserve"> </w:t>
      </w:r>
      <w:r>
        <w:rPr>
          <w:sz w:val="20"/>
        </w:rPr>
        <w:t>wycofać</w:t>
      </w:r>
      <w:r>
        <w:rPr>
          <w:spacing w:val="-7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miejsca</w:t>
      </w:r>
      <w:r>
        <w:rPr>
          <w:spacing w:val="-8"/>
          <w:sz w:val="20"/>
        </w:rPr>
        <w:t xml:space="preserve"> </w:t>
      </w:r>
      <w:r>
        <w:rPr>
          <w:sz w:val="20"/>
        </w:rPr>
        <w:t>zagrożenia,</w:t>
      </w:r>
      <w:r>
        <w:rPr>
          <w:spacing w:val="-6"/>
          <w:sz w:val="20"/>
        </w:rPr>
        <w:t xml:space="preserve"> </w:t>
      </w:r>
      <w:r>
        <w:rPr>
          <w:sz w:val="20"/>
        </w:rPr>
        <w:t>zawiadomić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kierownika </w:t>
      </w:r>
      <w:r>
        <w:rPr>
          <w:spacing w:val="-4"/>
          <w:sz w:val="20"/>
        </w:rPr>
        <w:t>budowy.</w:t>
      </w:r>
    </w:p>
    <w:p w:rsidR="00F478AC" w:rsidRDefault="00F478AC" w:rsidP="00F478AC">
      <w:pPr>
        <w:pStyle w:val="Akapitzlist"/>
        <w:numPr>
          <w:ilvl w:val="0"/>
          <w:numId w:val="5"/>
        </w:numPr>
        <w:tabs>
          <w:tab w:val="left" w:pos="450"/>
        </w:tabs>
        <w:spacing w:line="276" w:lineRule="auto"/>
        <w:ind w:right="15" w:firstLine="0"/>
        <w:jc w:val="both"/>
        <w:rPr>
          <w:sz w:val="20"/>
        </w:rPr>
      </w:pPr>
      <w:r>
        <w:rPr>
          <w:sz w:val="20"/>
        </w:rPr>
        <w:t>Miejsce awarii lub zagrożenia skutecznie ogrodzić, zabezpieczyć przed dostępem</w:t>
      </w:r>
      <w:r>
        <w:rPr>
          <w:spacing w:val="-47"/>
          <w:sz w:val="20"/>
        </w:rPr>
        <w:t xml:space="preserve"> </w:t>
      </w:r>
      <w:r>
        <w:rPr>
          <w:sz w:val="20"/>
        </w:rPr>
        <w:t>osób postronnych w widoczny w dzień i w nocy</w:t>
      </w:r>
      <w:r>
        <w:rPr>
          <w:spacing w:val="-11"/>
          <w:sz w:val="20"/>
        </w:rPr>
        <w:t xml:space="preserve"> </w:t>
      </w:r>
      <w:r>
        <w:rPr>
          <w:sz w:val="20"/>
        </w:rPr>
        <w:t>sposób.</w:t>
      </w:r>
    </w:p>
    <w:p w:rsidR="00F478AC" w:rsidRDefault="00F478AC" w:rsidP="00F478AC">
      <w:pPr>
        <w:pStyle w:val="Tekstpodstawowy"/>
        <w:spacing w:line="276" w:lineRule="auto"/>
        <w:ind w:right="15"/>
        <w:jc w:val="both"/>
      </w:pPr>
      <w:r>
        <w:t>Przystąpić do usuwania awarii pod nadzorem kompetentnych osób lub służb.</w:t>
      </w:r>
    </w:p>
    <w:p w:rsidR="00F478AC" w:rsidRDefault="00F478AC" w:rsidP="00F478AC">
      <w:pPr>
        <w:pStyle w:val="Nagwek3"/>
        <w:spacing w:before="79" w:line="276" w:lineRule="auto"/>
        <w:ind w:right="15"/>
        <w:jc w:val="both"/>
      </w:pPr>
    </w:p>
    <w:p w:rsidR="00F478AC" w:rsidRDefault="00F478AC" w:rsidP="00F478AC">
      <w:pPr>
        <w:pStyle w:val="Nagwek3"/>
        <w:spacing w:before="79" w:line="276" w:lineRule="auto"/>
        <w:ind w:right="15"/>
        <w:jc w:val="both"/>
      </w:pPr>
      <w:r>
        <w:t>ZAŁĄCZNIK NR 4</w:t>
      </w:r>
    </w:p>
    <w:p w:rsidR="00F478AC" w:rsidRDefault="00F478AC" w:rsidP="00F478AC">
      <w:pPr>
        <w:pStyle w:val="Tekstpodstawowy"/>
        <w:spacing w:before="9" w:line="276" w:lineRule="auto"/>
        <w:ind w:left="0" w:right="15"/>
        <w:jc w:val="both"/>
        <w:rPr>
          <w:b/>
          <w:sz w:val="19"/>
        </w:rPr>
      </w:pPr>
    </w:p>
    <w:p w:rsidR="00F478AC" w:rsidRDefault="00F478AC" w:rsidP="00F478AC">
      <w:pPr>
        <w:tabs>
          <w:tab w:val="left" w:pos="1819"/>
          <w:tab w:val="left" w:pos="3880"/>
          <w:tab w:val="left" w:pos="4667"/>
          <w:tab w:val="left" w:pos="7470"/>
        </w:tabs>
        <w:spacing w:before="1" w:line="276" w:lineRule="auto"/>
        <w:ind w:left="180" w:right="15"/>
        <w:jc w:val="both"/>
        <w:rPr>
          <w:b/>
          <w:sz w:val="20"/>
        </w:rPr>
      </w:pPr>
      <w:r>
        <w:rPr>
          <w:b/>
          <w:sz w:val="20"/>
        </w:rPr>
        <w:t>INSTRUKCJA</w:t>
      </w:r>
      <w:r>
        <w:rPr>
          <w:b/>
          <w:sz w:val="20"/>
        </w:rPr>
        <w:tab/>
        <w:t>POSTĘPOWANIA</w:t>
      </w:r>
      <w:r>
        <w:rPr>
          <w:b/>
          <w:sz w:val="20"/>
        </w:rPr>
        <w:tab/>
        <w:t>PRZY</w:t>
      </w:r>
      <w:r>
        <w:rPr>
          <w:b/>
          <w:sz w:val="20"/>
        </w:rPr>
        <w:tab/>
        <w:t xml:space="preserve">UDZIELANIU 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POMOCY</w:t>
      </w:r>
      <w:r>
        <w:rPr>
          <w:b/>
          <w:sz w:val="20"/>
        </w:rPr>
        <w:tab/>
      </w:r>
      <w:r>
        <w:rPr>
          <w:b/>
          <w:spacing w:val="-1"/>
          <w:sz w:val="20"/>
        </w:rPr>
        <w:t xml:space="preserve">POSZKODOWANYM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WYPADKACH</w:t>
      </w:r>
    </w:p>
    <w:p w:rsidR="00F478AC" w:rsidRDefault="00F478AC" w:rsidP="00F478AC">
      <w:pPr>
        <w:pStyle w:val="Akapitzlist"/>
        <w:numPr>
          <w:ilvl w:val="0"/>
          <w:numId w:val="4"/>
        </w:numPr>
        <w:tabs>
          <w:tab w:val="left" w:pos="478"/>
        </w:tabs>
        <w:spacing w:line="276" w:lineRule="auto"/>
        <w:ind w:right="15"/>
        <w:jc w:val="both"/>
        <w:rPr>
          <w:sz w:val="20"/>
        </w:rPr>
      </w:pPr>
      <w:r>
        <w:rPr>
          <w:sz w:val="20"/>
        </w:rPr>
        <w:t>Uwagi</w:t>
      </w:r>
      <w:r>
        <w:rPr>
          <w:spacing w:val="-1"/>
          <w:sz w:val="20"/>
        </w:rPr>
        <w:t xml:space="preserve"> </w:t>
      </w:r>
      <w:r>
        <w:rPr>
          <w:sz w:val="20"/>
        </w:rPr>
        <w:t>ogólne</w:t>
      </w:r>
    </w:p>
    <w:p w:rsidR="00F478AC" w:rsidRDefault="00F478AC" w:rsidP="00F478AC">
      <w:pPr>
        <w:pStyle w:val="Akapitzlist"/>
        <w:numPr>
          <w:ilvl w:val="0"/>
          <w:numId w:val="3"/>
        </w:numPr>
        <w:tabs>
          <w:tab w:val="left" w:pos="450"/>
        </w:tabs>
        <w:spacing w:before="121" w:line="276" w:lineRule="auto"/>
        <w:ind w:right="15" w:hanging="284"/>
        <w:jc w:val="both"/>
        <w:rPr>
          <w:sz w:val="20"/>
        </w:rPr>
      </w:pPr>
      <w:r>
        <w:rPr>
          <w:sz w:val="20"/>
        </w:rPr>
        <w:t>Udzielanie pierwszej pomocy poszkodowanemu w wypadkach jest</w:t>
      </w:r>
      <w:r>
        <w:rPr>
          <w:spacing w:val="-42"/>
          <w:sz w:val="20"/>
        </w:rPr>
        <w:t xml:space="preserve"> </w:t>
      </w:r>
      <w:r>
        <w:rPr>
          <w:sz w:val="20"/>
        </w:rPr>
        <w:t>obowiązkiem każdego (art. 162 Kk).</w:t>
      </w:r>
    </w:p>
    <w:p w:rsidR="00F478AC" w:rsidRDefault="00F478AC" w:rsidP="00F478AC">
      <w:pPr>
        <w:pStyle w:val="Akapitzlist"/>
        <w:numPr>
          <w:ilvl w:val="0"/>
          <w:numId w:val="3"/>
        </w:numPr>
        <w:tabs>
          <w:tab w:val="left" w:pos="450"/>
        </w:tabs>
        <w:spacing w:line="276" w:lineRule="auto"/>
        <w:ind w:right="15" w:hanging="284"/>
        <w:jc w:val="both"/>
        <w:rPr>
          <w:sz w:val="20"/>
        </w:rPr>
      </w:pPr>
      <w:r>
        <w:rPr>
          <w:sz w:val="20"/>
        </w:rPr>
        <w:t>Pracodawca</w:t>
      </w:r>
      <w:r>
        <w:rPr>
          <w:spacing w:val="-9"/>
          <w:sz w:val="20"/>
        </w:rPr>
        <w:t xml:space="preserve"> </w:t>
      </w:r>
      <w:r>
        <w:rPr>
          <w:sz w:val="20"/>
        </w:rPr>
        <w:t>obowiązany</w:t>
      </w:r>
      <w:r>
        <w:rPr>
          <w:spacing w:val="-8"/>
          <w:sz w:val="20"/>
        </w:rPr>
        <w:t xml:space="preserve"> </w:t>
      </w:r>
      <w:r>
        <w:rPr>
          <w:sz w:val="20"/>
        </w:rPr>
        <w:t>jest</w:t>
      </w:r>
      <w:r>
        <w:rPr>
          <w:spacing w:val="-8"/>
          <w:sz w:val="20"/>
        </w:rPr>
        <w:t xml:space="preserve"> </w:t>
      </w:r>
      <w:r>
        <w:rPr>
          <w:sz w:val="20"/>
        </w:rPr>
        <w:t>zapewnić</w:t>
      </w:r>
      <w:r>
        <w:rPr>
          <w:spacing w:val="-8"/>
          <w:sz w:val="20"/>
        </w:rPr>
        <w:t xml:space="preserve"> </w:t>
      </w:r>
      <w:r>
        <w:rPr>
          <w:sz w:val="20"/>
        </w:rPr>
        <w:t>pracownikowi</w:t>
      </w:r>
      <w:r>
        <w:rPr>
          <w:spacing w:val="-7"/>
          <w:sz w:val="20"/>
        </w:rPr>
        <w:t xml:space="preserve"> </w:t>
      </w:r>
      <w:r>
        <w:rPr>
          <w:sz w:val="20"/>
        </w:rPr>
        <w:t>sprawnie</w:t>
      </w:r>
      <w:r>
        <w:rPr>
          <w:spacing w:val="-8"/>
          <w:sz w:val="20"/>
        </w:rPr>
        <w:t xml:space="preserve"> </w:t>
      </w:r>
      <w:r>
        <w:rPr>
          <w:sz w:val="20"/>
        </w:rPr>
        <w:t>funkcjonujący</w:t>
      </w:r>
      <w:r>
        <w:rPr>
          <w:spacing w:val="-7"/>
          <w:sz w:val="20"/>
        </w:rPr>
        <w:t xml:space="preserve"> </w:t>
      </w:r>
      <w:r>
        <w:rPr>
          <w:sz w:val="20"/>
        </w:rPr>
        <w:t>system pierwszej pomocy oraz środków do udzielania pierwszej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pomocy.</w:t>
      </w:r>
    </w:p>
    <w:p w:rsidR="00F478AC" w:rsidRDefault="00F478AC" w:rsidP="00F478AC">
      <w:pPr>
        <w:pStyle w:val="Akapitzlist"/>
        <w:numPr>
          <w:ilvl w:val="0"/>
          <w:numId w:val="3"/>
        </w:numPr>
        <w:tabs>
          <w:tab w:val="left" w:pos="450"/>
        </w:tabs>
        <w:spacing w:line="276" w:lineRule="auto"/>
        <w:ind w:right="15" w:hanging="284"/>
        <w:jc w:val="both"/>
        <w:rPr>
          <w:sz w:val="20"/>
        </w:rPr>
      </w:pPr>
      <w:r>
        <w:rPr>
          <w:sz w:val="20"/>
        </w:rPr>
        <w:t>Obsługa punktów i apteczek pierwszej pomocy powinna być powierzona wyznaczonym pracownikom, przeszkolonym w udzielaniu pierwszej</w:t>
      </w:r>
      <w:r>
        <w:rPr>
          <w:spacing w:val="-42"/>
          <w:sz w:val="20"/>
        </w:rPr>
        <w:t xml:space="preserve"> </w:t>
      </w:r>
      <w:r>
        <w:rPr>
          <w:spacing w:val="-4"/>
          <w:sz w:val="20"/>
        </w:rPr>
        <w:t>pomocy.</w:t>
      </w:r>
    </w:p>
    <w:p w:rsidR="00F478AC" w:rsidRDefault="00F478AC" w:rsidP="00F478AC">
      <w:pPr>
        <w:pStyle w:val="Akapitzlist"/>
        <w:numPr>
          <w:ilvl w:val="0"/>
          <w:numId w:val="3"/>
        </w:numPr>
        <w:tabs>
          <w:tab w:val="left" w:pos="450"/>
        </w:tabs>
        <w:spacing w:line="276" w:lineRule="auto"/>
        <w:ind w:right="15" w:hanging="284"/>
        <w:jc w:val="both"/>
        <w:rPr>
          <w:sz w:val="20"/>
        </w:rPr>
      </w:pPr>
      <w:r>
        <w:rPr>
          <w:sz w:val="20"/>
        </w:rPr>
        <w:t>W punktach pierwszej pomocy i przy apteczkach w widocznych miejscach</w:t>
      </w:r>
      <w:r>
        <w:rPr>
          <w:spacing w:val="-47"/>
          <w:sz w:val="20"/>
        </w:rPr>
        <w:t xml:space="preserve"> </w:t>
      </w:r>
      <w:r>
        <w:rPr>
          <w:sz w:val="20"/>
        </w:rPr>
        <w:t>powinny być wywieszone instrukcje o udzielaniu pierwszej</w:t>
      </w:r>
      <w:r>
        <w:rPr>
          <w:spacing w:val="-4"/>
          <w:sz w:val="20"/>
        </w:rPr>
        <w:t xml:space="preserve"> pomocy.</w:t>
      </w:r>
    </w:p>
    <w:p w:rsidR="00F478AC" w:rsidRDefault="00F478AC" w:rsidP="00F478AC">
      <w:pPr>
        <w:pStyle w:val="Akapitzlist"/>
        <w:numPr>
          <w:ilvl w:val="0"/>
          <w:numId w:val="4"/>
        </w:numPr>
        <w:tabs>
          <w:tab w:val="left" w:pos="492"/>
        </w:tabs>
        <w:spacing w:line="276" w:lineRule="auto"/>
        <w:ind w:left="491" w:right="15" w:hanging="312"/>
        <w:jc w:val="both"/>
        <w:rPr>
          <w:sz w:val="20"/>
        </w:rPr>
      </w:pPr>
      <w:r>
        <w:rPr>
          <w:sz w:val="20"/>
        </w:rPr>
        <w:t>Sposób postępowania w razie</w:t>
      </w:r>
      <w:r>
        <w:rPr>
          <w:spacing w:val="-3"/>
          <w:sz w:val="20"/>
        </w:rPr>
        <w:t xml:space="preserve"> </w:t>
      </w:r>
      <w:r>
        <w:rPr>
          <w:sz w:val="20"/>
        </w:rPr>
        <w:t>wypadku: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450"/>
        </w:tabs>
        <w:spacing w:before="117" w:line="276" w:lineRule="auto"/>
        <w:ind w:right="15"/>
        <w:jc w:val="both"/>
        <w:rPr>
          <w:sz w:val="20"/>
        </w:rPr>
      </w:pPr>
      <w:r>
        <w:rPr>
          <w:sz w:val="20"/>
        </w:rPr>
        <w:t>Zachować spokój, rozpoznać stan poszkodowanego, nie wpadać w</w:t>
      </w:r>
      <w:r>
        <w:rPr>
          <w:spacing w:val="-16"/>
          <w:sz w:val="20"/>
        </w:rPr>
        <w:t xml:space="preserve"> </w:t>
      </w:r>
      <w:r>
        <w:rPr>
          <w:sz w:val="20"/>
        </w:rPr>
        <w:t>panikę.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450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Usuną ć poszkodowanego z rejonu</w:t>
      </w:r>
      <w:r>
        <w:rPr>
          <w:spacing w:val="-4"/>
          <w:sz w:val="20"/>
        </w:rPr>
        <w:t xml:space="preserve"> </w:t>
      </w:r>
      <w:r>
        <w:rPr>
          <w:sz w:val="20"/>
        </w:rPr>
        <w:t>zagrożenia.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450"/>
        </w:tabs>
        <w:spacing w:before="121" w:line="276" w:lineRule="auto"/>
        <w:ind w:left="464" w:right="15" w:hanging="284"/>
        <w:jc w:val="both"/>
        <w:rPr>
          <w:sz w:val="20"/>
        </w:rPr>
      </w:pPr>
      <w:r>
        <w:rPr>
          <w:sz w:val="20"/>
        </w:rPr>
        <w:t xml:space="preserve">Jeżeli świadek wypadku nie potrafi udzielić pierwszej </w:t>
      </w:r>
      <w:r>
        <w:rPr>
          <w:spacing w:val="-4"/>
          <w:sz w:val="20"/>
        </w:rPr>
        <w:t xml:space="preserve">pomocy, </w:t>
      </w:r>
      <w:r>
        <w:rPr>
          <w:sz w:val="20"/>
        </w:rPr>
        <w:t>należy ją</w:t>
      </w:r>
      <w:r>
        <w:rPr>
          <w:spacing w:val="-37"/>
          <w:sz w:val="20"/>
        </w:rPr>
        <w:t xml:space="preserve"> </w:t>
      </w:r>
      <w:r>
        <w:rPr>
          <w:sz w:val="20"/>
        </w:rPr>
        <w:t>zorganizować poprzez zawiadomienie pogotowia lub kogoś z otoczenia, kto potrafi udzielić</w:t>
      </w:r>
      <w:r>
        <w:rPr>
          <w:spacing w:val="-37"/>
          <w:sz w:val="20"/>
        </w:rPr>
        <w:t xml:space="preserve"> </w:t>
      </w:r>
      <w:r>
        <w:rPr>
          <w:spacing w:val="-4"/>
          <w:sz w:val="20"/>
        </w:rPr>
        <w:t>pomocy.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450"/>
        </w:tabs>
        <w:spacing w:line="276" w:lineRule="auto"/>
        <w:ind w:left="464" w:right="15" w:hanging="284"/>
        <w:jc w:val="both"/>
        <w:rPr>
          <w:sz w:val="20"/>
        </w:rPr>
      </w:pPr>
      <w:r>
        <w:rPr>
          <w:sz w:val="20"/>
        </w:rPr>
        <w:t>Poszkodowanemu zapewnić spokój, usunąć z otoczenia osoby postronne, w</w:t>
      </w:r>
      <w:r>
        <w:rPr>
          <w:spacing w:val="-48"/>
          <w:sz w:val="20"/>
        </w:rPr>
        <w:t xml:space="preserve"> </w:t>
      </w:r>
      <w:r>
        <w:rPr>
          <w:sz w:val="20"/>
        </w:rPr>
        <w:t>każdej sytuacji zapewnić poszkodowanemu ciepłe okrycie.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450"/>
        </w:tabs>
        <w:spacing w:line="276" w:lineRule="auto"/>
        <w:ind w:left="464" w:right="15" w:hanging="284"/>
        <w:jc w:val="both"/>
        <w:rPr>
          <w:sz w:val="20"/>
        </w:rPr>
      </w:pP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lekceważyć</w:t>
      </w:r>
      <w:r>
        <w:rPr>
          <w:spacing w:val="-6"/>
          <w:sz w:val="20"/>
        </w:rPr>
        <w:t xml:space="preserve"> </w:t>
      </w:r>
      <w:r>
        <w:rPr>
          <w:sz w:val="20"/>
        </w:rPr>
        <w:t>nawet</w:t>
      </w:r>
      <w:r>
        <w:rPr>
          <w:spacing w:val="-9"/>
          <w:sz w:val="20"/>
        </w:rPr>
        <w:t xml:space="preserve"> </w:t>
      </w:r>
      <w:r>
        <w:rPr>
          <w:sz w:val="20"/>
        </w:rPr>
        <w:t>drobnych</w:t>
      </w:r>
      <w:r>
        <w:rPr>
          <w:spacing w:val="-7"/>
          <w:sz w:val="20"/>
        </w:rPr>
        <w:t xml:space="preserve"> </w:t>
      </w:r>
      <w:r>
        <w:rPr>
          <w:sz w:val="20"/>
        </w:rPr>
        <w:t>skaleczeń.</w:t>
      </w:r>
      <w:r>
        <w:rPr>
          <w:spacing w:val="-9"/>
          <w:sz w:val="20"/>
        </w:rPr>
        <w:t xml:space="preserve"> </w:t>
      </w:r>
      <w:r>
        <w:rPr>
          <w:sz w:val="20"/>
        </w:rPr>
        <w:t>Każde</w:t>
      </w:r>
      <w:r>
        <w:rPr>
          <w:spacing w:val="-7"/>
          <w:sz w:val="20"/>
        </w:rPr>
        <w:t xml:space="preserve"> </w:t>
      </w:r>
      <w:r>
        <w:rPr>
          <w:sz w:val="20"/>
        </w:rPr>
        <w:t>skaleczenie</w:t>
      </w:r>
      <w:r>
        <w:rPr>
          <w:spacing w:val="-6"/>
          <w:sz w:val="20"/>
        </w:rPr>
        <w:t xml:space="preserve"> </w:t>
      </w:r>
      <w:r>
        <w:rPr>
          <w:sz w:val="20"/>
        </w:rPr>
        <w:t>należy</w:t>
      </w:r>
      <w:r>
        <w:rPr>
          <w:spacing w:val="-6"/>
          <w:sz w:val="20"/>
        </w:rPr>
        <w:t xml:space="preserve"> </w:t>
      </w:r>
      <w:r>
        <w:rPr>
          <w:sz w:val="20"/>
        </w:rPr>
        <w:t>prawidłowo zaopatrzyć.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450"/>
        </w:tabs>
        <w:spacing w:line="276" w:lineRule="auto"/>
        <w:ind w:right="15"/>
        <w:jc w:val="both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przypadku: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18" w:line="276" w:lineRule="auto"/>
        <w:ind w:left="360" w:right="15"/>
        <w:jc w:val="both"/>
        <w:rPr>
          <w:sz w:val="20"/>
        </w:rPr>
      </w:pPr>
      <w:r>
        <w:rPr>
          <w:sz w:val="20"/>
        </w:rPr>
        <w:t>porażenia prądem</w:t>
      </w:r>
      <w:r>
        <w:rPr>
          <w:spacing w:val="-2"/>
          <w:sz w:val="20"/>
        </w:rPr>
        <w:t xml:space="preserve"> </w:t>
      </w:r>
      <w:r>
        <w:rPr>
          <w:sz w:val="20"/>
        </w:rPr>
        <w:t>elektrycznym,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left="360" w:right="15"/>
        <w:jc w:val="both"/>
        <w:rPr>
          <w:sz w:val="20"/>
        </w:rPr>
      </w:pPr>
      <w:r>
        <w:rPr>
          <w:sz w:val="20"/>
        </w:rPr>
        <w:t>braku</w:t>
      </w:r>
      <w:r>
        <w:rPr>
          <w:spacing w:val="-2"/>
          <w:sz w:val="20"/>
        </w:rPr>
        <w:t xml:space="preserve"> </w:t>
      </w:r>
      <w:r>
        <w:rPr>
          <w:sz w:val="20"/>
        </w:rPr>
        <w:t>oddechu,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left="360" w:right="15"/>
        <w:jc w:val="both"/>
        <w:rPr>
          <w:sz w:val="20"/>
        </w:rPr>
      </w:pPr>
      <w:r>
        <w:rPr>
          <w:sz w:val="20"/>
        </w:rPr>
        <w:t>braku pracy</w:t>
      </w:r>
      <w:r>
        <w:rPr>
          <w:spacing w:val="-1"/>
          <w:sz w:val="20"/>
        </w:rPr>
        <w:t xml:space="preserve"> </w:t>
      </w:r>
      <w:r>
        <w:rPr>
          <w:sz w:val="20"/>
        </w:rPr>
        <w:t>serca,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left="360" w:right="15"/>
        <w:jc w:val="both"/>
        <w:rPr>
          <w:sz w:val="20"/>
        </w:rPr>
      </w:pPr>
      <w:r>
        <w:rPr>
          <w:sz w:val="20"/>
        </w:rPr>
        <w:t>krwotoku,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left="360" w:right="15"/>
        <w:jc w:val="both"/>
        <w:rPr>
          <w:sz w:val="20"/>
        </w:rPr>
      </w:pPr>
      <w:r>
        <w:rPr>
          <w:sz w:val="20"/>
        </w:rPr>
        <w:t>zatrucia,</w:t>
      </w:r>
    </w:p>
    <w:p w:rsidR="00F478AC" w:rsidRDefault="00F478AC" w:rsidP="00F478AC">
      <w:pPr>
        <w:pStyle w:val="Akapitzlist"/>
        <w:numPr>
          <w:ilvl w:val="0"/>
          <w:numId w:val="11"/>
        </w:numPr>
        <w:tabs>
          <w:tab w:val="left" w:pos="360"/>
        </w:tabs>
        <w:spacing w:before="121" w:line="276" w:lineRule="auto"/>
        <w:ind w:left="360" w:right="15"/>
        <w:jc w:val="both"/>
        <w:rPr>
          <w:sz w:val="20"/>
        </w:rPr>
      </w:pPr>
      <w:r>
        <w:rPr>
          <w:sz w:val="20"/>
        </w:rPr>
        <w:t>poważnych</w:t>
      </w:r>
      <w:r>
        <w:rPr>
          <w:spacing w:val="-1"/>
          <w:sz w:val="20"/>
        </w:rPr>
        <w:t xml:space="preserve"> </w:t>
      </w:r>
      <w:r>
        <w:rPr>
          <w:sz w:val="20"/>
        </w:rPr>
        <w:t>urazów</w:t>
      </w:r>
    </w:p>
    <w:p w:rsidR="00F478AC" w:rsidRDefault="00F478AC" w:rsidP="00F478AC">
      <w:pPr>
        <w:pStyle w:val="Tekstpodstawowy"/>
        <w:spacing w:before="121" w:line="276" w:lineRule="auto"/>
        <w:ind w:right="15"/>
        <w:jc w:val="both"/>
      </w:pPr>
      <w:r>
        <w:t>Bezwzględnie wezwać lekarza (pogotowie ratunkowe – tel. 112).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450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Do chwili przybycia lekarza nie przerywać stosowania sztucznego</w:t>
      </w:r>
      <w:r>
        <w:rPr>
          <w:spacing w:val="-12"/>
          <w:sz w:val="20"/>
        </w:rPr>
        <w:t xml:space="preserve"> </w:t>
      </w:r>
      <w:r>
        <w:rPr>
          <w:sz w:val="20"/>
        </w:rPr>
        <w:t>oddychania.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450"/>
        </w:tabs>
        <w:spacing w:before="121" w:line="276" w:lineRule="auto"/>
        <w:ind w:right="15"/>
        <w:jc w:val="both"/>
        <w:rPr>
          <w:sz w:val="20"/>
        </w:rPr>
      </w:pPr>
      <w:r>
        <w:rPr>
          <w:sz w:val="20"/>
        </w:rPr>
        <w:t>Poszkodowanego z krwotokiem wolno tylko przenosić lub</w:t>
      </w:r>
      <w:r>
        <w:rPr>
          <w:spacing w:val="-9"/>
          <w:sz w:val="20"/>
        </w:rPr>
        <w:t xml:space="preserve"> </w:t>
      </w:r>
      <w:r>
        <w:rPr>
          <w:sz w:val="20"/>
        </w:rPr>
        <w:t>przewozić.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450"/>
        </w:tabs>
        <w:spacing w:before="121" w:line="276" w:lineRule="auto"/>
        <w:ind w:left="464" w:right="15" w:hanging="284"/>
        <w:jc w:val="both"/>
        <w:rPr>
          <w:sz w:val="20"/>
        </w:rPr>
      </w:pPr>
      <w:r>
        <w:rPr>
          <w:sz w:val="20"/>
        </w:rPr>
        <w:t>Poszkodowanemu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utratą</w:t>
      </w:r>
      <w:r>
        <w:rPr>
          <w:spacing w:val="-7"/>
          <w:sz w:val="20"/>
        </w:rPr>
        <w:t xml:space="preserve"> </w:t>
      </w:r>
      <w:r>
        <w:rPr>
          <w:sz w:val="20"/>
        </w:rPr>
        <w:t>świadomości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wolno</w:t>
      </w:r>
      <w:r>
        <w:rPr>
          <w:spacing w:val="-6"/>
          <w:sz w:val="20"/>
        </w:rPr>
        <w:t xml:space="preserve"> </w:t>
      </w:r>
      <w:r>
        <w:rPr>
          <w:sz w:val="20"/>
        </w:rPr>
        <w:t>podawać</w:t>
      </w:r>
      <w:r>
        <w:rPr>
          <w:spacing w:val="-6"/>
          <w:sz w:val="20"/>
        </w:rPr>
        <w:t xml:space="preserve"> </w:t>
      </w:r>
      <w:r>
        <w:rPr>
          <w:sz w:val="20"/>
        </w:rPr>
        <w:t>leków,</w:t>
      </w:r>
      <w:r>
        <w:rPr>
          <w:spacing w:val="-6"/>
          <w:sz w:val="20"/>
        </w:rPr>
        <w:t xml:space="preserve"> </w:t>
      </w:r>
      <w:r>
        <w:rPr>
          <w:sz w:val="20"/>
        </w:rPr>
        <w:t>ani</w:t>
      </w:r>
      <w:r>
        <w:rPr>
          <w:spacing w:val="-6"/>
          <w:sz w:val="20"/>
        </w:rPr>
        <w:t xml:space="preserve"> </w:t>
      </w:r>
      <w:r>
        <w:rPr>
          <w:sz w:val="20"/>
        </w:rPr>
        <w:t>płynnych</w:t>
      </w:r>
      <w:r>
        <w:rPr>
          <w:spacing w:val="-6"/>
          <w:sz w:val="20"/>
        </w:rPr>
        <w:t xml:space="preserve"> </w:t>
      </w:r>
      <w:r>
        <w:rPr>
          <w:sz w:val="20"/>
        </w:rPr>
        <w:t>ani w postaci</w:t>
      </w:r>
      <w:r>
        <w:rPr>
          <w:spacing w:val="-2"/>
          <w:sz w:val="20"/>
        </w:rPr>
        <w:t xml:space="preserve"> </w:t>
      </w:r>
      <w:r>
        <w:rPr>
          <w:sz w:val="20"/>
        </w:rPr>
        <w:t>tabletek.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578"/>
        </w:tabs>
        <w:spacing w:line="276" w:lineRule="auto"/>
        <w:ind w:left="464" w:right="15" w:hanging="284"/>
        <w:jc w:val="both"/>
        <w:rPr>
          <w:sz w:val="20"/>
        </w:rPr>
      </w:pPr>
      <w:r>
        <w:rPr>
          <w:sz w:val="20"/>
        </w:rPr>
        <w:t>W przypadku podejrzeń uszkodzenia kręgosłupa nie wolno bez koniecznej</w:t>
      </w:r>
      <w:r>
        <w:rPr>
          <w:spacing w:val="-49"/>
          <w:sz w:val="20"/>
        </w:rPr>
        <w:t xml:space="preserve"> </w:t>
      </w:r>
      <w:r>
        <w:rPr>
          <w:sz w:val="20"/>
        </w:rPr>
        <w:t>potrzeby zmieniać pozycji</w:t>
      </w:r>
      <w:r>
        <w:rPr>
          <w:spacing w:val="-2"/>
          <w:sz w:val="20"/>
        </w:rPr>
        <w:t xml:space="preserve"> </w:t>
      </w:r>
      <w:r>
        <w:rPr>
          <w:sz w:val="20"/>
        </w:rPr>
        <w:t>poszkodowanego.</w:t>
      </w:r>
    </w:p>
    <w:p w:rsidR="00F478AC" w:rsidRDefault="00F478AC" w:rsidP="00F478AC">
      <w:pPr>
        <w:pStyle w:val="Akapitzlist"/>
        <w:numPr>
          <w:ilvl w:val="1"/>
          <w:numId w:val="4"/>
        </w:numPr>
        <w:tabs>
          <w:tab w:val="left" w:pos="578"/>
        </w:tabs>
        <w:spacing w:line="276" w:lineRule="auto"/>
        <w:ind w:left="577" w:right="15" w:hanging="398"/>
        <w:jc w:val="both"/>
        <w:rPr>
          <w:sz w:val="20"/>
        </w:rPr>
      </w:pPr>
      <w:r>
        <w:rPr>
          <w:sz w:val="20"/>
        </w:rPr>
        <w:t>Nie pozostawiać poszkodowanego bez</w:t>
      </w:r>
      <w:r>
        <w:rPr>
          <w:spacing w:val="1"/>
          <w:sz w:val="20"/>
        </w:rPr>
        <w:t xml:space="preserve"> </w:t>
      </w:r>
      <w:r>
        <w:rPr>
          <w:sz w:val="20"/>
        </w:rPr>
        <w:t>opieki.</w:t>
      </w:r>
    </w:p>
    <w:p w:rsidR="00D67009" w:rsidRDefault="00D67009">
      <w:bookmarkStart w:id="0" w:name="_GoBack"/>
      <w:bookmarkEnd w:id="0"/>
    </w:p>
    <w:sectPr w:rsidR="00D67009">
      <w:pgSz w:w="11920" w:h="16840"/>
      <w:pgMar w:top="1080" w:right="6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E30"/>
    <w:multiLevelType w:val="hybridMultilevel"/>
    <w:tmpl w:val="CD826EB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6F51C4"/>
    <w:multiLevelType w:val="hybridMultilevel"/>
    <w:tmpl w:val="35068420"/>
    <w:lvl w:ilvl="0" w:tplc="240650B4">
      <w:start w:val="1"/>
      <w:numFmt w:val="decimal"/>
      <w:lvlText w:val="%1."/>
      <w:lvlJc w:val="left"/>
      <w:pPr>
        <w:ind w:left="449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79D08A16">
      <w:numFmt w:val="bullet"/>
      <w:lvlText w:val="•"/>
      <w:lvlJc w:val="left"/>
      <w:pPr>
        <w:ind w:left="1404" w:hanging="270"/>
      </w:pPr>
      <w:rPr>
        <w:rFonts w:hint="default"/>
        <w:lang w:val="pl-PL" w:eastAsia="pl-PL" w:bidi="pl-PL"/>
      </w:rPr>
    </w:lvl>
    <w:lvl w:ilvl="2" w:tplc="DF9E6E7C">
      <w:numFmt w:val="bullet"/>
      <w:lvlText w:val="•"/>
      <w:lvlJc w:val="left"/>
      <w:pPr>
        <w:ind w:left="2368" w:hanging="270"/>
      </w:pPr>
      <w:rPr>
        <w:rFonts w:hint="default"/>
        <w:lang w:val="pl-PL" w:eastAsia="pl-PL" w:bidi="pl-PL"/>
      </w:rPr>
    </w:lvl>
    <w:lvl w:ilvl="3" w:tplc="0018E3BC">
      <w:numFmt w:val="bullet"/>
      <w:lvlText w:val="•"/>
      <w:lvlJc w:val="left"/>
      <w:pPr>
        <w:ind w:left="3332" w:hanging="270"/>
      </w:pPr>
      <w:rPr>
        <w:rFonts w:hint="default"/>
        <w:lang w:val="pl-PL" w:eastAsia="pl-PL" w:bidi="pl-PL"/>
      </w:rPr>
    </w:lvl>
    <w:lvl w:ilvl="4" w:tplc="29CE087C">
      <w:numFmt w:val="bullet"/>
      <w:lvlText w:val="•"/>
      <w:lvlJc w:val="left"/>
      <w:pPr>
        <w:ind w:left="4296" w:hanging="270"/>
      </w:pPr>
      <w:rPr>
        <w:rFonts w:hint="default"/>
        <w:lang w:val="pl-PL" w:eastAsia="pl-PL" w:bidi="pl-PL"/>
      </w:rPr>
    </w:lvl>
    <w:lvl w:ilvl="5" w:tplc="D17AAEB8">
      <w:numFmt w:val="bullet"/>
      <w:lvlText w:val="•"/>
      <w:lvlJc w:val="left"/>
      <w:pPr>
        <w:ind w:left="5260" w:hanging="270"/>
      </w:pPr>
      <w:rPr>
        <w:rFonts w:hint="default"/>
        <w:lang w:val="pl-PL" w:eastAsia="pl-PL" w:bidi="pl-PL"/>
      </w:rPr>
    </w:lvl>
    <w:lvl w:ilvl="6" w:tplc="57F232B6">
      <w:numFmt w:val="bullet"/>
      <w:lvlText w:val="•"/>
      <w:lvlJc w:val="left"/>
      <w:pPr>
        <w:ind w:left="6224" w:hanging="270"/>
      </w:pPr>
      <w:rPr>
        <w:rFonts w:hint="default"/>
        <w:lang w:val="pl-PL" w:eastAsia="pl-PL" w:bidi="pl-PL"/>
      </w:rPr>
    </w:lvl>
    <w:lvl w:ilvl="7" w:tplc="CEF657CA">
      <w:numFmt w:val="bullet"/>
      <w:lvlText w:val="•"/>
      <w:lvlJc w:val="left"/>
      <w:pPr>
        <w:ind w:left="7188" w:hanging="270"/>
      </w:pPr>
      <w:rPr>
        <w:rFonts w:hint="default"/>
        <w:lang w:val="pl-PL" w:eastAsia="pl-PL" w:bidi="pl-PL"/>
      </w:rPr>
    </w:lvl>
    <w:lvl w:ilvl="8" w:tplc="5EA2FFC4">
      <w:numFmt w:val="bullet"/>
      <w:lvlText w:val="•"/>
      <w:lvlJc w:val="left"/>
      <w:pPr>
        <w:ind w:left="8152" w:hanging="270"/>
      </w:pPr>
      <w:rPr>
        <w:rFonts w:hint="default"/>
        <w:lang w:val="pl-PL" w:eastAsia="pl-PL" w:bidi="pl-PL"/>
      </w:rPr>
    </w:lvl>
  </w:abstractNum>
  <w:abstractNum w:abstractNumId="2" w15:restartNumberingAfterBreak="0">
    <w:nsid w:val="110B0C56"/>
    <w:multiLevelType w:val="hybridMultilevel"/>
    <w:tmpl w:val="E0F01358"/>
    <w:lvl w:ilvl="0" w:tplc="6000693A">
      <w:start w:val="1"/>
      <w:numFmt w:val="lowerLetter"/>
      <w:lvlText w:val="%1)"/>
      <w:lvlJc w:val="left"/>
      <w:pPr>
        <w:ind w:left="180" w:hanging="28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1" w:tplc="780CE4F0">
      <w:numFmt w:val="bullet"/>
      <w:lvlText w:val="•"/>
      <w:lvlJc w:val="left"/>
      <w:pPr>
        <w:ind w:left="1170" w:hanging="286"/>
      </w:pPr>
      <w:rPr>
        <w:rFonts w:hint="default"/>
        <w:lang w:val="pl-PL" w:eastAsia="pl-PL" w:bidi="pl-PL"/>
      </w:rPr>
    </w:lvl>
    <w:lvl w:ilvl="2" w:tplc="929631F4">
      <w:numFmt w:val="bullet"/>
      <w:lvlText w:val="•"/>
      <w:lvlJc w:val="left"/>
      <w:pPr>
        <w:ind w:left="2160" w:hanging="286"/>
      </w:pPr>
      <w:rPr>
        <w:rFonts w:hint="default"/>
        <w:lang w:val="pl-PL" w:eastAsia="pl-PL" w:bidi="pl-PL"/>
      </w:rPr>
    </w:lvl>
    <w:lvl w:ilvl="3" w:tplc="E9702490">
      <w:numFmt w:val="bullet"/>
      <w:lvlText w:val="•"/>
      <w:lvlJc w:val="left"/>
      <w:pPr>
        <w:ind w:left="3150" w:hanging="286"/>
      </w:pPr>
      <w:rPr>
        <w:rFonts w:hint="default"/>
        <w:lang w:val="pl-PL" w:eastAsia="pl-PL" w:bidi="pl-PL"/>
      </w:rPr>
    </w:lvl>
    <w:lvl w:ilvl="4" w:tplc="10282458">
      <w:numFmt w:val="bullet"/>
      <w:lvlText w:val="•"/>
      <w:lvlJc w:val="left"/>
      <w:pPr>
        <w:ind w:left="4140" w:hanging="286"/>
      </w:pPr>
      <w:rPr>
        <w:rFonts w:hint="default"/>
        <w:lang w:val="pl-PL" w:eastAsia="pl-PL" w:bidi="pl-PL"/>
      </w:rPr>
    </w:lvl>
    <w:lvl w:ilvl="5" w:tplc="9F7287E0">
      <w:numFmt w:val="bullet"/>
      <w:lvlText w:val="•"/>
      <w:lvlJc w:val="left"/>
      <w:pPr>
        <w:ind w:left="5130" w:hanging="286"/>
      </w:pPr>
      <w:rPr>
        <w:rFonts w:hint="default"/>
        <w:lang w:val="pl-PL" w:eastAsia="pl-PL" w:bidi="pl-PL"/>
      </w:rPr>
    </w:lvl>
    <w:lvl w:ilvl="6" w:tplc="4356B09C">
      <w:numFmt w:val="bullet"/>
      <w:lvlText w:val="•"/>
      <w:lvlJc w:val="left"/>
      <w:pPr>
        <w:ind w:left="6120" w:hanging="286"/>
      </w:pPr>
      <w:rPr>
        <w:rFonts w:hint="default"/>
        <w:lang w:val="pl-PL" w:eastAsia="pl-PL" w:bidi="pl-PL"/>
      </w:rPr>
    </w:lvl>
    <w:lvl w:ilvl="7" w:tplc="CECAA45C">
      <w:numFmt w:val="bullet"/>
      <w:lvlText w:val="•"/>
      <w:lvlJc w:val="left"/>
      <w:pPr>
        <w:ind w:left="7110" w:hanging="286"/>
      </w:pPr>
      <w:rPr>
        <w:rFonts w:hint="default"/>
        <w:lang w:val="pl-PL" w:eastAsia="pl-PL" w:bidi="pl-PL"/>
      </w:rPr>
    </w:lvl>
    <w:lvl w:ilvl="8" w:tplc="CEDEDA6A">
      <w:numFmt w:val="bullet"/>
      <w:lvlText w:val="•"/>
      <w:lvlJc w:val="left"/>
      <w:pPr>
        <w:ind w:left="8100" w:hanging="286"/>
      </w:pPr>
      <w:rPr>
        <w:rFonts w:hint="default"/>
        <w:lang w:val="pl-PL" w:eastAsia="pl-PL" w:bidi="pl-PL"/>
      </w:rPr>
    </w:lvl>
  </w:abstractNum>
  <w:abstractNum w:abstractNumId="3" w15:restartNumberingAfterBreak="0">
    <w:nsid w:val="166D1543"/>
    <w:multiLevelType w:val="hybridMultilevel"/>
    <w:tmpl w:val="D27C6816"/>
    <w:lvl w:ilvl="0" w:tplc="73AAB144">
      <w:start w:val="1"/>
      <w:numFmt w:val="lowerLetter"/>
      <w:lvlText w:val="%1)"/>
      <w:lvlJc w:val="left"/>
      <w:pPr>
        <w:ind w:left="180" w:hanging="294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1" w:tplc="0C402FA8">
      <w:numFmt w:val="bullet"/>
      <w:lvlText w:val="•"/>
      <w:lvlJc w:val="left"/>
      <w:pPr>
        <w:ind w:left="1170" w:hanging="294"/>
      </w:pPr>
      <w:rPr>
        <w:rFonts w:hint="default"/>
        <w:lang w:val="pl-PL" w:eastAsia="pl-PL" w:bidi="pl-PL"/>
      </w:rPr>
    </w:lvl>
    <w:lvl w:ilvl="2" w:tplc="CABE8A6E">
      <w:numFmt w:val="bullet"/>
      <w:lvlText w:val="•"/>
      <w:lvlJc w:val="left"/>
      <w:pPr>
        <w:ind w:left="2160" w:hanging="294"/>
      </w:pPr>
      <w:rPr>
        <w:rFonts w:hint="default"/>
        <w:lang w:val="pl-PL" w:eastAsia="pl-PL" w:bidi="pl-PL"/>
      </w:rPr>
    </w:lvl>
    <w:lvl w:ilvl="3" w:tplc="0C0C7754">
      <w:numFmt w:val="bullet"/>
      <w:lvlText w:val="•"/>
      <w:lvlJc w:val="left"/>
      <w:pPr>
        <w:ind w:left="3150" w:hanging="294"/>
      </w:pPr>
      <w:rPr>
        <w:rFonts w:hint="default"/>
        <w:lang w:val="pl-PL" w:eastAsia="pl-PL" w:bidi="pl-PL"/>
      </w:rPr>
    </w:lvl>
    <w:lvl w:ilvl="4" w:tplc="3D02EAA0">
      <w:numFmt w:val="bullet"/>
      <w:lvlText w:val="•"/>
      <w:lvlJc w:val="left"/>
      <w:pPr>
        <w:ind w:left="4140" w:hanging="294"/>
      </w:pPr>
      <w:rPr>
        <w:rFonts w:hint="default"/>
        <w:lang w:val="pl-PL" w:eastAsia="pl-PL" w:bidi="pl-PL"/>
      </w:rPr>
    </w:lvl>
    <w:lvl w:ilvl="5" w:tplc="AEBE45E4">
      <w:numFmt w:val="bullet"/>
      <w:lvlText w:val="•"/>
      <w:lvlJc w:val="left"/>
      <w:pPr>
        <w:ind w:left="5130" w:hanging="294"/>
      </w:pPr>
      <w:rPr>
        <w:rFonts w:hint="default"/>
        <w:lang w:val="pl-PL" w:eastAsia="pl-PL" w:bidi="pl-PL"/>
      </w:rPr>
    </w:lvl>
    <w:lvl w:ilvl="6" w:tplc="CA047AB0">
      <w:numFmt w:val="bullet"/>
      <w:lvlText w:val="•"/>
      <w:lvlJc w:val="left"/>
      <w:pPr>
        <w:ind w:left="6120" w:hanging="294"/>
      </w:pPr>
      <w:rPr>
        <w:rFonts w:hint="default"/>
        <w:lang w:val="pl-PL" w:eastAsia="pl-PL" w:bidi="pl-PL"/>
      </w:rPr>
    </w:lvl>
    <w:lvl w:ilvl="7" w:tplc="0E0C628A">
      <w:numFmt w:val="bullet"/>
      <w:lvlText w:val="•"/>
      <w:lvlJc w:val="left"/>
      <w:pPr>
        <w:ind w:left="7110" w:hanging="294"/>
      </w:pPr>
      <w:rPr>
        <w:rFonts w:hint="default"/>
        <w:lang w:val="pl-PL" w:eastAsia="pl-PL" w:bidi="pl-PL"/>
      </w:rPr>
    </w:lvl>
    <w:lvl w:ilvl="8" w:tplc="BFC20B92">
      <w:numFmt w:val="bullet"/>
      <w:lvlText w:val="•"/>
      <w:lvlJc w:val="left"/>
      <w:pPr>
        <w:ind w:left="8100" w:hanging="294"/>
      </w:pPr>
      <w:rPr>
        <w:rFonts w:hint="default"/>
        <w:lang w:val="pl-PL" w:eastAsia="pl-PL" w:bidi="pl-PL"/>
      </w:rPr>
    </w:lvl>
  </w:abstractNum>
  <w:abstractNum w:abstractNumId="4" w15:restartNumberingAfterBreak="0">
    <w:nsid w:val="18D25879"/>
    <w:multiLevelType w:val="hybridMultilevel"/>
    <w:tmpl w:val="CEF41CEE"/>
    <w:lvl w:ilvl="0" w:tplc="15C0A85A">
      <w:numFmt w:val="bullet"/>
      <w:lvlText w:val="-"/>
      <w:lvlJc w:val="left"/>
      <w:pPr>
        <w:ind w:left="180" w:hanging="162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pl-PL" w:eastAsia="pl-PL" w:bidi="pl-PL"/>
      </w:rPr>
    </w:lvl>
    <w:lvl w:ilvl="1" w:tplc="344824B0">
      <w:numFmt w:val="bullet"/>
      <w:lvlText w:val="•"/>
      <w:lvlJc w:val="left"/>
      <w:pPr>
        <w:ind w:left="1170" w:hanging="162"/>
      </w:pPr>
      <w:rPr>
        <w:rFonts w:hint="default"/>
        <w:lang w:val="pl-PL" w:eastAsia="pl-PL" w:bidi="pl-PL"/>
      </w:rPr>
    </w:lvl>
    <w:lvl w:ilvl="2" w:tplc="DEAE63F0">
      <w:numFmt w:val="bullet"/>
      <w:lvlText w:val="•"/>
      <w:lvlJc w:val="left"/>
      <w:pPr>
        <w:ind w:left="2160" w:hanging="162"/>
      </w:pPr>
      <w:rPr>
        <w:rFonts w:hint="default"/>
        <w:lang w:val="pl-PL" w:eastAsia="pl-PL" w:bidi="pl-PL"/>
      </w:rPr>
    </w:lvl>
    <w:lvl w:ilvl="3" w:tplc="5C825BE6">
      <w:numFmt w:val="bullet"/>
      <w:lvlText w:val="•"/>
      <w:lvlJc w:val="left"/>
      <w:pPr>
        <w:ind w:left="3150" w:hanging="162"/>
      </w:pPr>
      <w:rPr>
        <w:rFonts w:hint="default"/>
        <w:lang w:val="pl-PL" w:eastAsia="pl-PL" w:bidi="pl-PL"/>
      </w:rPr>
    </w:lvl>
    <w:lvl w:ilvl="4" w:tplc="05000FD8">
      <w:numFmt w:val="bullet"/>
      <w:lvlText w:val="•"/>
      <w:lvlJc w:val="left"/>
      <w:pPr>
        <w:ind w:left="4140" w:hanging="162"/>
      </w:pPr>
      <w:rPr>
        <w:rFonts w:hint="default"/>
        <w:lang w:val="pl-PL" w:eastAsia="pl-PL" w:bidi="pl-PL"/>
      </w:rPr>
    </w:lvl>
    <w:lvl w:ilvl="5" w:tplc="2A0ED058">
      <w:numFmt w:val="bullet"/>
      <w:lvlText w:val="•"/>
      <w:lvlJc w:val="left"/>
      <w:pPr>
        <w:ind w:left="5130" w:hanging="162"/>
      </w:pPr>
      <w:rPr>
        <w:rFonts w:hint="default"/>
        <w:lang w:val="pl-PL" w:eastAsia="pl-PL" w:bidi="pl-PL"/>
      </w:rPr>
    </w:lvl>
    <w:lvl w:ilvl="6" w:tplc="5516A9AA">
      <w:numFmt w:val="bullet"/>
      <w:lvlText w:val="•"/>
      <w:lvlJc w:val="left"/>
      <w:pPr>
        <w:ind w:left="6120" w:hanging="162"/>
      </w:pPr>
      <w:rPr>
        <w:rFonts w:hint="default"/>
        <w:lang w:val="pl-PL" w:eastAsia="pl-PL" w:bidi="pl-PL"/>
      </w:rPr>
    </w:lvl>
    <w:lvl w:ilvl="7" w:tplc="50ECC7F6">
      <w:numFmt w:val="bullet"/>
      <w:lvlText w:val="•"/>
      <w:lvlJc w:val="left"/>
      <w:pPr>
        <w:ind w:left="7110" w:hanging="162"/>
      </w:pPr>
      <w:rPr>
        <w:rFonts w:hint="default"/>
        <w:lang w:val="pl-PL" w:eastAsia="pl-PL" w:bidi="pl-PL"/>
      </w:rPr>
    </w:lvl>
    <w:lvl w:ilvl="8" w:tplc="D910F572">
      <w:numFmt w:val="bullet"/>
      <w:lvlText w:val="•"/>
      <w:lvlJc w:val="left"/>
      <w:pPr>
        <w:ind w:left="8100" w:hanging="162"/>
      </w:pPr>
      <w:rPr>
        <w:rFonts w:hint="default"/>
        <w:lang w:val="pl-PL" w:eastAsia="pl-PL" w:bidi="pl-PL"/>
      </w:rPr>
    </w:lvl>
  </w:abstractNum>
  <w:abstractNum w:abstractNumId="5" w15:restartNumberingAfterBreak="0">
    <w:nsid w:val="1AAB3C34"/>
    <w:multiLevelType w:val="hybridMultilevel"/>
    <w:tmpl w:val="8BD0470C"/>
    <w:lvl w:ilvl="0" w:tplc="FD38EC86">
      <w:start w:val="1"/>
      <w:numFmt w:val="decimal"/>
      <w:lvlText w:val="%1."/>
      <w:lvlJc w:val="left"/>
      <w:pPr>
        <w:ind w:left="180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95D2431A">
      <w:numFmt w:val="bullet"/>
      <w:lvlText w:val="•"/>
      <w:lvlJc w:val="left"/>
      <w:pPr>
        <w:ind w:left="1170" w:hanging="270"/>
      </w:pPr>
      <w:rPr>
        <w:rFonts w:hint="default"/>
        <w:lang w:val="pl-PL" w:eastAsia="pl-PL" w:bidi="pl-PL"/>
      </w:rPr>
    </w:lvl>
    <w:lvl w:ilvl="2" w:tplc="C02CD320">
      <w:numFmt w:val="bullet"/>
      <w:lvlText w:val="•"/>
      <w:lvlJc w:val="left"/>
      <w:pPr>
        <w:ind w:left="2160" w:hanging="270"/>
      </w:pPr>
      <w:rPr>
        <w:rFonts w:hint="default"/>
        <w:lang w:val="pl-PL" w:eastAsia="pl-PL" w:bidi="pl-PL"/>
      </w:rPr>
    </w:lvl>
    <w:lvl w:ilvl="3" w:tplc="F13C4FAC">
      <w:numFmt w:val="bullet"/>
      <w:lvlText w:val="•"/>
      <w:lvlJc w:val="left"/>
      <w:pPr>
        <w:ind w:left="3150" w:hanging="270"/>
      </w:pPr>
      <w:rPr>
        <w:rFonts w:hint="default"/>
        <w:lang w:val="pl-PL" w:eastAsia="pl-PL" w:bidi="pl-PL"/>
      </w:rPr>
    </w:lvl>
    <w:lvl w:ilvl="4" w:tplc="DAD0F968">
      <w:numFmt w:val="bullet"/>
      <w:lvlText w:val="•"/>
      <w:lvlJc w:val="left"/>
      <w:pPr>
        <w:ind w:left="4140" w:hanging="270"/>
      </w:pPr>
      <w:rPr>
        <w:rFonts w:hint="default"/>
        <w:lang w:val="pl-PL" w:eastAsia="pl-PL" w:bidi="pl-PL"/>
      </w:rPr>
    </w:lvl>
    <w:lvl w:ilvl="5" w:tplc="987C6D06">
      <w:numFmt w:val="bullet"/>
      <w:lvlText w:val="•"/>
      <w:lvlJc w:val="left"/>
      <w:pPr>
        <w:ind w:left="5130" w:hanging="270"/>
      </w:pPr>
      <w:rPr>
        <w:rFonts w:hint="default"/>
        <w:lang w:val="pl-PL" w:eastAsia="pl-PL" w:bidi="pl-PL"/>
      </w:rPr>
    </w:lvl>
    <w:lvl w:ilvl="6" w:tplc="0D30692C">
      <w:numFmt w:val="bullet"/>
      <w:lvlText w:val="•"/>
      <w:lvlJc w:val="left"/>
      <w:pPr>
        <w:ind w:left="6120" w:hanging="270"/>
      </w:pPr>
      <w:rPr>
        <w:rFonts w:hint="default"/>
        <w:lang w:val="pl-PL" w:eastAsia="pl-PL" w:bidi="pl-PL"/>
      </w:rPr>
    </w:lvl>
    <w:lvl w:ilvl="7" w:tplc="2924ABC8">
      <w:numFmt w:val="bullet"/>
      <w:lvlText w:val="•"/>
      <w:lvlJc w:val="left"/>
      <w:pPr>
        <w:ind w:left="7110" w:hanging="270"/>
      </w:pPr>
      <w:rPr>
        <w:rFonts w:hint="default"/>
        <w:lang w:val="pl-PL" w:eastAsia="pl-PL" w:bidi="pl-PL"/>
      </w:rPr>
    </w:lvl>
    <w:lvl w:ilvl="8" w:tplc="8E9C6FD4">
      <w:numFmt w:val="bullet"/>
      <w:lvlText w:val="•"/>
      <w:lvlJc w:val="left"/>
      <w:pPr>
        <w:ind w:left="8100" w:hanging="270"/>
      </w:pPr>
      <w:rPr>
        <w:rFonts w:hint="default"/>
        <w:lang w:val="pl-PL" w:eastAsia="pl-PL" w:bidi="pl-PL"/>
      </w:rPr>
    </w:lvl>
  </w:abstractNum>
  <w:abstractNum w:abstractNumId="6" w15:restartNumberingAfterBreak="0">
    <w:nsid w:val="1B8B47CB"/>
    <w:multiLevelType w:val="hybridMultilevel"/>
    <w:tmpl w:val="0E18178A"/>
    <w:lvl w:ilvl="0" w:tplc="75385D8E">
      <w:start w:val="1"/>
      <w:numFmt w:val="lowerLetter"/>
      <w:lvlText w:val="%1)"/>
      <w:lvlJc w:val="left"/>
      <w:pPr>
        <w:ind w:left="459" w:hanging="28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1" w:tplc="A66C237C">
      <w:start w:val="1"/>
      <w:numFmt w:val="decimal"/>
      <w:lvlText w:val="%2)"/>
      <w:lvlJc w:val="left"/>
      <w:pPr>
        <w:ind w:left="751" w:hanging="288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2" w:tplc="94D2A4A2">
      <w:numFmt w:val="bullet"/>
      <w:lvlText w:val="•"/>
      <w:lvlJc w:val="left"/>
      <w:pPr>
        <w:ind w:left="1795" w:hanging="288"/>
      </w:pPr>
      <w:rPr>
        <w:rFonts w:hint="default"/>
        <w:lang w:val="pl-PL" w:eastAsia="pl-PL" w:bidi="pl-PL"/>
      </w:rPr>
    </w:lvl>
    <w:lvl w:ilvl="3" w:tplc="8BFCB96A">
      <w:numFmt w:val="bullet"/>
      <w:lvlText w:val="•"/>
      <w:lvlJc w:val="left"/>
      <w:pPr>
        <w:ind w:left="2831" w:hanging="288"/>
      </w:pPr>
      <w:rPr>
        <w:rFonts w:hint="default"/>
        <w:lang w:val="pl-PL" w:eastAsia="pl-PL" w:bidi="pl-PL"/>
      </w:rPr>
    </w:lvl>
    <w:lvl w:ilvl="4" w:tplc="A8425796">
      <w:numFmt w:val="bullet"/>
      <w:lvlText w:val="•"/>
      <w:lvlJc w:val="left"/>
      <w:pPr>
        <w:ind w:left="3866" w:hanging="288"/>
      </w:pPr>
      <w:rPr>
        <w:rFonts w:hint="default"/>
        <w:lang w:val="pl-PL" w:eastAsia="pl-PL" w:bidi="pl-PL"/>
      </w:rPr>
    </w:lvl>
    <w:lvl w:ilvl="5" w:tplc="6D0013B8">
      <w:numFmt w:val="bullet"/>
      <w:lvlText w:val="•"/>
      <w:lvlJc w:val="left"/>
      <w:pPr>
        <w:ind w:left="4902" w:hanging="288"/>
      </w:pPr>
      <w:rPr>
        <w:rFonts w:hint="default"/>
        <w:lang w:val="pl-PL" w:eastAsia="pl-PL" w:bidi="pl-PL"/>
      </w:rPr>
    </w:lvl>
    <w:lvl w:ilvl="6" w:tplc="C04EEF8A">
      <w:numFmt w:val="bullet"/>
      <w:lvlText w:val="•"/>
      <w:lvlJc w:val="left"/>
      <w:pPr>
        <w:ind w:left="5937" w:hanging="288"/>
      </w:pPr>
      <w:rPr>
        <w:rFonts w:hint="default"/>
        <w:lang w:val="pl-PL" w:eastAsia="pl-PL" w:bidi="pl-PL"/>
      </w:rPr>
    </w:lvl>
    <w:lvl w:ilvl="7" w:tplc="02BC4E5C">
      <w:numFmt w:val="bullet"/>
      <w:lvlText w:val="•"/>
      <w:lvlJc w:val="left"/>
      <w:pPr>
        <w:ind w:left="6973" w:hanging="288"/>
      </w:pPr>
      <w:rPr>
        <w:rFonts w:hint="default"/>
        <w:lang w:val="pl-PL" w:eastAsia="pl-PL" w:bidi="pl-PL"/>
      </w:rPr>
    </w:lvl>
    <w:lvl w:ilvl="8" w:tplc="799E0386">
      <w:numFmt w:val="bullet"/>
      <w:lvlText w:val="•"/>
      <w:lvlJc w:val="left"/>
      <w:pPr>
        <w:ind w:left="8008" w:hanging="288"/>
      </w:pPr>
      <w:rPr>
        <w:rFonts w:hint="default"/>
        <w:lang w:val="pl-PL" w:eastAsia="pl-PL" w:bidi="pl-PL"/>
      </w:rPr>
    </w:lvl>
  </w:abstractNum>
  <w:abstractNum w:abstractNumId="7" w15:restartNumberingAfterBreak="0">
    <w:nsid w:val="202C7232"/>
    <w:multiLevelType w:val="hybridMultilevel"/>
    <w:tmpl w:val="4C4EAAD0"/>
    <w:lvl w:ilvl="0" w:tplc="5F4EA8E8">
      <w:start w:val="1"/>
      <w:numFmt w:val="decimal"/>
      <w:lvlText w:val="%1."/>
      <w:lvlJc w:val="left"/>
      <w:pPr>
        <w:ind w:left="449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53D6BEF8">
      <w:numFmt w:val="bullet"/>
      <w:lvlText w:val="•"/>
      <w:lvlJc w:val="left"/>
      <w:pPr>
        <w:ind w:left="1404" w:hanging="270"/>
      </w:pPr>
      <w:rPr>
        <w:rFonts w:hint="default"/>
        <w:lang w:val="pl-PL" w:eastAsia="pl-PL" w:bidi="pl-PL"/>
      </w:rPr>
    </w:lvl>
    <w:lvl w:ilvl="2" w:tplc="D60E7008">
      <w:numFmt w:val="bullet"/>
      <w:lvlText w:val="•"/>
      <w:lvlJc w:val="left"/>
      <w:pPr>
        <w:ind w:left="2368" w:hanging="270"/>
      </w:pPr>
      <w:rPr>
        <w:rFonts w:hint="default"/>
        <w:lang w:val="pl-PL" w:eastAsia="pl-PL" w:bidi="pl-PL"/>
      </w:rPr>
    </w:lvl>
    <w:lvl w:ilvl="3" w:tplc="7616AB02">
      <w:numFmt w:val="bullet"/>
      <w:lvlText w:val="•"/>
      <w:lvlJc w:val="left"/>
      <w:pPr>
        <w:ind w:left="3332" w:hanging="270"/>
      </w:pPr>
      <w:rPr>
        <w:rFonts w:hint="default"/>
        <w:lang w:val="pl-PL" w:eastAsia="pl-PL" w:bidi="pl-PL"/>
      </w:rPr>
    </w:lvl>
    <w:lvl w:ilvl="4" w:tplc="D52CB662">
      <w:numFmt w:val="bullet"/>
      <w:lvlText w:val="•"/>
      <w:lvlJc w:val="left"/>
      <w:pPr>
        <w:ind w:left="4296" w:hanging="270"/>
      </w:pPr>
      <w:rPr>
        <w:rFonts w:hint="default"/>
        <w:lang w:val="pl-PL" w:eastAsia="pl-PL" w:bidi="pl-PL"/>
      </w:rPr>
    </w:lvl>
    <w:lvl w:ilvl="5" w:tplc="6994E1CA">
      <w:numFmt w:val="bullet"/>
      <w:lvlText w:val="•"/>
      <w:lvlJc w:val="left"/>
      <w:pPr>
        <w:ind w:left="5260" w:hanging="270"/>
      </w:pPr>
      <w:rPr>
        <w:rFonts w:hint="default"/>
        <w:lang w:val="pl-PL" w:eastAsia="pl-PL" w:bidi="pl-PL"/>
      </w:rPr>
    </w:lvl>
    <w:lvl w:ilvl="6" w:tplc="A29E22E4">
      <w:numFmt w:val="bullet"/>
      <w:lvlText w:val="•"/>
      <w:lvlJc w:val="left"/>
      <w:pPr>
        <w:ind w:left="6224" w:hanging="270"/>
      </w:pPr>
      <w:rPr>
        <w:rFonts w:hint="default"/>
        <w:lang w:val="pl-PL" w:eastAsia="pl-PL" w:bidi="pl-PL"/>
      </w:rPr>
    </w:lvl>
    <w:lvl w:ilvl="7" w:tplc="C930D22C">
      <w:numFmt w:val="bullet"/>
      <w:lvlText w:val="•"/>
      <w:lvlJc w:val="left"/>
      <w:pPr>
        <w:ind w:left="7188" w:hanging="270"/>
      </w:pPr>
      <w:rPr>
        <w:rFonts w:hint="default"/>
        <w:lang w:val="pl-PL" w:eastAsia="pl-PL" w:bidi="pl-PL"/>
      </w:rPr>
    </w:lvl>
    <w:lvl w:ilvl="8" w:tplc="6592201C">
      <w:numFmt w:val="bullet"/>
      <w:lvlText w:val="•"/>
      <w:lvlJc w:val="left"/>
      <w:pPr>
        <w:ind w:left="8152" w:hanging="270"/>
      </w:pPr>
      <w:rPr>
        <w:rFonts w:hint="default"/>
        <w:lang w:val="pl-PL" w:eastAsia="pl-PL" w:bidi="pl-PL"/>
      </w:rPr>
    </w:lvl>
  </w:abstractNum>
  <w:abstractNum w:abstractNumId="8" w15:restartNumberingAfterBreak="0">
    <w:nsid w:val="223636D1"/>
    <w:multiLevelType w:val="hybridMultilevel"/>
    <w:tmpl w:val="5546D3BC"/>
    <w:lvl w:ilvl="0" w:tplc="6936C1C2">
      <w:start w:val="1"/>
      <w:numFmt w:val="decimal"/>
      <w:lvlText w:val="%1."/>
      <w:lvlJc w:val="left"/>
      <w:pPr>
        <w:ind w:left="180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C3CCFD14">
      <w:numFmt w:val="bullet"/>
      <w:lvlText w:val="•"/>
      <w:lvlJc w:val="left"/>
      <w:pPr>
        <w:ind w:left="1170" w:hanging="270"/>
      </w:pPr>
      <w:rPr>
        <w:rFonts w:hint="default"/>
        <w:lang w:val="pl-PL" w:eastAsia="pl-PL" w:bidi="pl-PL"/>
      </w:rPr>
    </w:lvl>
    <w:lvl w:ilvl="2" w:tplc="A470EA18">
      <w:numFmt w:val="bullet"/>
      <w:lvlText w:val="•"/>
      <w:lvlJc w:val="left"/>
      <w:pPr>
        <w:ind w:left="2160" w:hanging="270"/>
      </w:pPr>
      <w:rPr>
        <w:rFonts w:hint="default"/>
        <w:lang w:val="pl-PL" w:eastAsia="pl-PL" w:bidi="pl-PL"/>
      </w:rPr>
    </w:lvl>
    <w:lvl w:ilvl="3" w:tplc="37E472AE">
      <w:numFmt w:val="bullet"/>
      <w:lvlText w:val="•"/>
      <w:lvlJc w:val="left"/>
      <w:pPr>
        <w:ind w:left="3150" w:hanging="270"/>
      </w:pPr>
      <w:rPr>
        <w:rFonts w:hint="default"/>
        <w:lang w:val="pl-PL" w:eastAsia="pl-PL" w:bidi="pl-PL"/>
      </w:rPr>
    </w:lvl>
    <w:lvl w:ilvl="4" w:tplc="E6BC7EE8">
      <w:numFmt w:val="bullet"/>
      <w:lvlText w:val="•"/>
      <w:lvlJc w:val="left"/>
      <w:pPr>
        <w:ind w:left="4140" w:hanging="270"/>
      </w:pPr>
      <w:rPr>
        <w:rFonts w:hint="default"/>
        <w:lang w:val="pl-PL" w:eastAsia="pl-PL" w:bidi="pl-PL"/>
      </w:rPr>
    </w:lvl>
    <w:lvl w:ilvl="5" w:tplc="0F78B44E">
      <w:numFmt w:val="bullet"/>
      <w:lvlText w:val="•"/>
      <w:lvlJc w:val="left"/>
      <w:pPr>
        <w:ind w:left="5130" w:hanging="270"/>
      </w:pPr>
      <w:rPr>
        <w:rFonts w:hint="default"/>
        <w:lang w:val="pl-PL" w:eastAsia="pl-PL" w:bidi="pl-PL"/>
      </w:rPr>
    </w:lvl>
    <w:lvl w:ilvl="6" w:tplc="84D2F984">
      <w:numFmt w:val="bullet"/>
      <w:lvlText w:val="•"/>
      <w:lvlJc w:val="left"/>
      <w:pPr>
        <w:ind w:left="6120" w:hanging="270"/>
      </w:pPr>
      <w:rPr>
        <w:rFonts w:hint="default"/>
        <w:lang w:val="pl-PL" w:eastAsia="pl-PL" w:bidi="pl-PL"/>
      </w:rPr>
    </w:lvl>
    <w:lvl w:ilvl="7" w:tplc="FC5CF308">
      <w:numFmt w:val="bullet"/>
      <w:lvlText w:val="•"/>
      <w:lvlJc w:val="left"/>
      <w:pPr>
        <w:ind w:left="7110" w:hanging="270"/>
      </w:pPr>
      <w:rPr>
        <w:rFonts w:hint="default"/>
        <w:lang w:val="pl-PL" w:eastAsia="pl-PL" w:bidi="pl-PL"/>
      </w:rPr>
    </w:lvl>
    <w:lvl w:ilvl="8" w:tplc="09880D66">
      <w:numFmt w:val="bullet"/>
      <w:lvlText w:val="•"/>
      <w:lvlJc w:val="left"/>
      <w:pPr>
        <w:ind w:left="8100" w:hanging="270"/>
      </w:pPr>
      <w:rPr>
        <w:rFonts w:hint="default"/>
        <w:lang w:val="pl-PL" w:eastAsia="pl-PL" w:bidi="pl-PL"/>
      </w:rPr>
    </w:lvl>
  </w:abstractNum>
  <w:abstractNum w:abstractNumId="9" w15:restartNumberingAfterBreak="0">
    <w:nsid w:val="22D212DE"/>
    <w:multiLevelType w:val="hybridMultilevel"/>
    <w:tmpl w:val="F56A767A"/>
    <w:lvl w:ilvl="0" w:tplc="B5CCF828">
      <w:start w:val="1"/>
      <w:numFmt w:val="upperRoman"/>
      <w:lvlText w:val="%1."/>
      <w:lvlJc w:val="left"/>
      <w:pPr>
        <w:ind w:left="477" w:hanging="298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pl-PL" w:eastAsia="pl-PL" w:bidi="pl-PL"/>
      </w:rPr>
    </w:lvl>
    <w:lvl w:ilvl="1" w:tplc="97DC50D6">
      <w:start w:val="1"/>
      <w:numFmt w:val="decimal"/>
      <w:lvlText w:val="%2."/>
      <w:lvlJc w:val="left"/>
      <w:pPr>
        <w:ind w:left="449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2" w:tplc="75AA84B6">
      <w:numFmt w:val="bullet"/>
      <w:lvlText w:val="•"/>
      <w:lvlJc w:val="left"/>
      <w:pPr>
        <w:ind w:left="1546" w:hanging="270"/>
      </w:pPr>
      <w:rPr>
        <w:rFonts w:hint="default"/>
        <w:lang w:val="pl-PL" w:eastAsia="pl-PL" w:bidi="pl-PL"/>
      </w:rPr>
    </w:lvl>
    <w:lvl w:ilvl="3" w:tplc="A8044A9E">
      <w:numFmt w:val="bullet"/>
      <w:lvlText w:val="•"/>
      <w:lvlJc w:val="left"/>
      <w:pPr>
        <w:ind w:left="2613" w:hanging="270"/>
      </w:pPr>
      <w:rPr>
        <w:rFonts w:hint="default"/>
        <w:lang w:val="pl-PL" w:eastAsia="pl-PL" w:bidi="pl-PL"/>
      </w:rPr>
    </w:lvl>
    <w:lvl w:ilvl="4" w:tplc="0602E6BA">
      <w:numFmt w:val="bullet"/>
      <w:lvlText w:val="•"/>
      <w:lvlJc w:val="left"/>
      <w:pPr>
        <w:ind w:left="3680" w:hanging="270"/>
      </w:pPr>
      <w:rPr>
        <w:rFonts w:hint="default"/>
        <w:lang w:val="pl-PL" w:eastAsia="pl-PL" w:bidi="pl-PL"/>
      </w:rPr>
    </w:lvl>
    <w:lvl w:ilvl="5" w:tplc="155EF9CA">
      <w:numFmt w:val="bullet"/>
      <w:lvlText w:val="•"/>
      <w:lvlJc w:val="left"/>
      <w:pPr>
        <w:ind w:left="4746" w:hanging="270"/>
      </w:pPr>
      <w:rPr>
        <w:rFonts w:hint="default"/>
        <w:lang w:val="pl-PL" w:eastAsia="pl-PL" w:bidi="pl-PL"/>
      </w:rPr>
    </w:lvl>
    <w:lvl w:ilvl="6" w:tplc="5AD06042">
      <w:numFmt w:val="bullet"/>
      <w:lvlText w:val="•"/>
      <w:lvlJc w:val="left"/>
      <w:pPr>
        <w:ind w:left="5813" w:hanging="270"/>
      </w:pPr>
      <w:rPr>
        <w:rFonts w:hint="default"/>
        <w:lang w:val="pl-PL" w:eastAsia="pl-PL" w:bidi="pl-PL"/>
      </w:rPr>
    </w:lvl>
    <w:lvl w:ilvl="7" w:tplc="3140AABC">
      <w:numFmt w:val="bullet"/>
      <w:lvlText w:val="•"/>
      <w:lvlJc w:val="left"/>
      <w:pPr>
        <w:ind w:left="6880" w:hanging="270"/>
      </w:pPr>
      <w:rPr>
        <w:rFonts w:hint="default"/>
        <w:lang w:val="pl-PL" w:eastAsia="pl-PL" w:bidi="pl-PL"/>
      </w:rPr>
    </w:lvl>
    <w:lvl w:ilvl="8" w:tplc="8F0E92D6">
      <w:numFmt w:val="bullet"/>
      <w:lvlText w:val="•"/>
      <w:lvlJc w:val="left"/>
      <w:pPr>
        <w:ind w:left="7946" w:hanging="270"/>
      </w:pPr>
      <w:rPr>
        <w:rFonts w:hint="default"/>
        <w:lang w:val="pl-PL" w:eastAsia="pl-PL" w:bidi="pl-PL"/>
      </w:rPr>
    </w:lvl>
  </w:abstractNum>
  <w:abstractNum w:abstractNumId="10" w15:restartNumberingAfterBreak="0">
    <w:nsid w:val="292518E3"/>
    <w:multiLevelType w:val="hybridMultilevel"/>
    <w:tmpl w:val="E7F8DC7E"/>
    <w:lvl w:ilvl="0" w:tplc="4A1A34F8">
      <w:start w:val="1"/>
      <w:numFmt w:val="upperRoman"/>
      <w:lvlText w:val="%1."/>
      <w:lvlJc w:val="left"/>
      <w:pPr>
        <w:ind w:left="405" w:hanging="22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1" w:tplc="75A24DBA">
      <w:numFmt w:val="bullet"/>
      <w:lvlText w:val="•"/>
      <w:lvlJc w:val="left"/>
      <w:pPr>
        <w:ind w:left="1368" w:hanging="226"/>
      </w:pPr>
      <w:rPr>
        <w:rFonts w:hint="default"/>
        <w:lang w:val="pl-PL" w:eastAsia="pl-PL" w:bidi="pl-PL"/>
      </w:rPr>
    </w:lvl>
    <w:lvl w:ilvl="2" w:tplc="62AA9D1C">
      <w:numFmt w:val="bullet"/>
      <w:lvlText w:val="•"/>
      <w:lvlJc w:val="left"/>
      <w:pPr>
        <w:ind w:left="2336" w:hanging="226"/>
      </w:pPr>
      <w:rPr>
        <w:rFonts w:hint="default"/>
        <w:lang w:val="pl-PL" w:eastAsia="pl-PL" w:bidi="pl-PL"/>
      </w:rPr>
    </w:lvl>
    <w:lvl w:ilvl="3" w:tplc="A628F32C">
      <w:numFmt w:val="bullet"/>
      <w:lvlText w:val="•"/>
      <w:lvlJc w:val="left"/>
      <w:pPr>
        <w:ind w:left="3304" w:hanging="226"/>
      </w:pPr>
      <w:rPr>
        <w:rFonts w:hint="default"/>
        <w:lang w:val="pl-PL" w:eastAsia="pl-PL" w:bidi="pl-PL"/>
      </w:rPr>
    </w:lvl>
    <w:lvl w:ilvl="4" w:tplc="97087BCA">
      <w:numFmt w:val="bullet"/>
      <w:lvlText w:val="•"/>
      <w:lvlJc w:val="left"/>
      <w:pPr>
        <w:ind w:left="4272" w:hanging="226"/>
      </w:pPr>
      <w:rPr>
        <w:rFonts w:hint="default"/>
        <w:lang w:val="pl-PL" w:eastAsia="pl-PL" w:bidi="pl-PL"/>
      </w:rPr>
    </w:lvl>
    <w:lvl w:ilvl="5" w:tplc="511C062C">
      <w:numFmt w:val="bullet"/>
      <w:lvlText w:val="•"/>
      <w:lvlJc w:val="left"/>
      <w:pPr>
        <w:ind w:left="5240" w:hanging="226"/>
      </w:pPr>
      <w:rPr>
        <w:rFonts w:hint="default"/>
        <w:lang w:val="pl-PL" w:eastAsia="pl-PL" w:bidi="pl-PL"/>
      </w:rPr>
    </w:lvl>
    <w:lvl w:ilvl="6" w:tplc="146827BE">
      <w:numFmt w:val="bullet"/>
      <w:lvlText w:val="•"/>
      <w:lvlJc w:val="left"/>
      <w:pPr>
        <w:ind w:left="6208" w:hanging="226"/>
      </w:pPr>
      <w:rPr>
        <w:rFonts w:hint="default"/>
        <w:lang w:val="pl-PL" w:eastAsia="pl-PL" w:bidi="pl-PL"/>
      </w:rPr>
    </w:lvl>
    <w:lvl w:ilvl="7" w:tplc="214A8FF4">
      <w:numFmt w:val="bullet"/>
      <w:lvlText w:val="•"/>
      <w:lvlJc w:val="left"/>
      <w:pPr>
        <w:ind w:left="7176" w:hanging="226"/>
      </w:pPr>
      <w:rPr>
        <w:rFonts w:hint="default"/>
        <w:lang w:val="pl-PL" w:eastAsia="pl-PL" w:bidi="pl-PL"/>
      </w:rPr>
    </w:lvl>
    <w:lvl w:ilvl="8" w:tplc="FA08D1C0">
      <w:numFmt w:val="bullet"/>
      <w:lvlText w:val="•"/>
      <w:lvlJc w:val="left"/>
      <w:pPr>
        <w:ind w:left="8144" w:hanging="226"/>
      </w:pPr>
      <w:rPr>
        <w:rFonts w:hint="default"/>
        <w:lang w:val="pl-PL" w:eastAsia="pl-PL" w:bidi="pl-PL"/>
      </w:rPr>
    </w:lvl>
  </w:abstractNum>
  <w:abstractNum w:abstractNumId="11" w15:restartNumberingAfterBreak="0">
    <w:nsid w:val="2C9D4232"/>
    <w:multiLevelType w:val="hybridMultilevel"/>
    <w:tmpl w:val="5CBABBA2"/>
    <w:lvl w:ilvl="0" w:tplc="A6C0B3C8">
      <w:start w:val="1"/>
      <w:numFmt w:val="decimal"/>
      <w:lvlText w:val="%1."/>
      <w:lvlJc w:val="left"/>
      <w:pPr>
        <w:ind w:left="180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96BC1318">
      <w:numFmt w:val="bullet"/>
      <w:lvlText w:val="•"/>
      <w:lvlJc w:val="left"/>
      <w:pPr>
        <w:ind w:left="1170" w:hanging="270"/>
      </w:pPr>
      <w:rPr>
        <w:rFonts w:hint="default"/>
        <w:lang w:val="pl-PL" w:eastAsia="pl-PL" w:bidi="pl-PL"/>
      </w:rPr>
    </w:lvl>
    <w:lvl w:ilvl="2" w:tplc="CE2E3094">
      <w:numFmt w:val="bullet"/>
      <w:lvlText w:val="•"/>
      <w:lvlJc w:val="left"/>
      <w:pPr>
        <w:ind w:left="2160" w:hanging="270"/>
      </w:pPr>
      <w:rPr>
        <w:rFonts w:hint="default"/>
        <w:lang w:val="pl-PL" w:eastAsia="pl-PL" w:bidi="pl-PL"/>
      </w:rPr>
    </w:lvl>
    <w:lvl w:ilvl="3" w:tplc="18E8FE04">
      <w:numFmt w:val="bullet"/>
      <w:lvlText w:val="•"/>
      <w:lvlJc w:val="left"/>
      <w:pPr>
        <w:ind w:left="3150" w:hanging="270"/>
      </w:pPr>
      <w:rPr>
        <w:rFonts w:hint="default"/>
        <w:lang w:val="pl-PL" w:eastAsia="pl-PL" w:bidi="pl-PL"/>
      </w:rPr>
    </w:lvl>
    <w:lvl w:ilvl="4" w:tplc="822A0C98">
      <w:numFmt w:val="bullet"/>
      <w:lvlText w:val="•"/>
      <w:lvlJc w:val="left"/>
      <w:pPr>
        <w:ind w:left="4140" w:hanging="270"/>
      </w:pPr>
      <w:rPr>
        <w:rFonts w:hint="default"/>
        <w:lang w:val="pl-PL" w:eastAsia="pl-PL" w:bidi="pl-PL"/>
      </w:rPr>
    </w:lvl>
    <w:lvl w:ilvl="5" w:tplc="9C54D524">
      <w:numFmt w:val="bullet"/>
      <w:lvlText w:val="•"/>
      <w:lvlJc w:val="left"/>
      <w:pPr>
        <w:ind w:left="5130" w:hanging="270"/>
      </w:pPr>
      <w:rPr>
        <w:rFonts w:hint="default"/>
        <w:lang w:val="pl-PL" w:eastAsia="pl-PL" w:bidi="pl-PL"/>
      </w:rPr>
    </w:lvl>
    <w:lvl w:ilvl="6" w:tplc="5F7EF456">
      <w:numFmt w:val="bullet"/>
      <w:lvlText w:val="•"/>
      <w:lvlJc w:val="left"/>
      <w:pPr>
        <w:ind w:left="6120" w:hanging="270"/>
      </w:pPr>
      <w:rPr>
        <w:rFonts w:hint="default"/>
        <w:lang w:val="pl-PL" w:eastAsia="pl-PL" w:bidi="pl-PL"/>
      </w:rPr>
    </w:lvl>
    <w:lvl w:ilvl="7" w:tplc="137CEFB8">
      <w:numFmt w:val="bullet"/>
      <w:lvlText w:val="•"/>
      <w:lvlJc w:val="left"/>
      <w:pPr>
        <w:ind w:left="7110" w:hanging="270"/>
      </w:pPr>
      <w:rPr>
        <w:rFonts w:hint="default"/>
        <w:lang w:val="pl-PL" w:eastAsia="pl-PL" w:bidi="pl-PL"/>
      </w:rPr>
    </w:lvl>
    <w:lvl w:ilvl="8" w:tplc="113ECCB2">
      <w:numFmt w:val="bullet"/>
      <w:lvlText w:val="•"/>
      <w:lvlJc w:val="left"/>
      <w:pPr>
        <w:ind w:left="8100" w:hanging="270"/>
      </w:pPr>
      <w:rPr>
        <w:rFonts w:hint="default"/>
        <w:lang w:val="pl-PL" w:eastAsia="pl-PL" w:bidi="pl-PL"/>
      </w:rPr>
    </w:lvl>
  </w:abstractNum>
  <w:abstractNum w:abstractNumId="12" w15:restartNumberingAfterBreak="0">
    <w:nsid w:val="2D9277BA"/>
    <w:multiLevelType w:val="hybridMultilevel"/>
    <w:tmpl w:val="BAACE8C2"/>
    <w:lvl w:ilvl="0" w:tplc="17FA382E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A49C2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2" w:tplc="D52C9634">
      <w:numFmt w:val="bullet"/>
      <w:lvlText w:val="•"/>
      <w:lvlJc w:val="left"/>
      <w:pPr>
        <w:ind w:left="2736" w:hanging="360"/>
      </w:pPr>
      <w:rPr>
        <w:rFonts w:hint="default"/>
        <w:lang w:val="pl-PL" w:eastAsia="pl-PL" w:bidi="pl-PL"/>
      </w:rPr>
    </w:lvl>
    <w:lvl w:ilvl="3" w:tplc="E1DA0F96">
      <w:numFmt w:val="bullet"/>
      <w:lvlText w:val="•"/>
      <w:lvlJc w:val="left"/>
      <w:pPr>
        <w:ind w:left="3654" w:hanging="360"/>
      </w:pPr>
      <w:rPr>
        <w:rFonts w:hint="default"/>
        <w:lang w:val="pl-PL" w:eastAsia="pl-PL" w:bidi="pl-PL"/>
      </w:rPr>
    </w:lvl>
    <w:lvl w:ilvl="4" w:tplc="45B46212">
      <w:numFmt w:val="bullet"/>
      <w:lvlText w:val="•"/>
      <w:lvlJc w:val="left"/>
      <w:pPr>
        <w:ind w:left="4572" w:hanging="360"/>
      </w:pPr>
      <w:rPr>
        <w:rFonts w:hint="default"/>
        <w:lang w:val="pl-PL" w:eastAsia="pl-PL" w:bidi="pl-PL"/>
      </w:rPr>
    </w:lvl>
    <w:lvl w:ilvl="5" w:tplc="C898F8A6">
      <w:numFmt w:val="bullet"/>
      <w:lvlText w:val="•"/>
      <w:lvlJc w:val="left"/>
      <w:pPr>
        <w:ind w:left="5490" w:hanging="360"/>
      </w:pPr>
      <w:rPr>
        <w:rFonts w:hint="default"/>
        <w:lang w:val="pl-PL" w:eastAsia="pl-PL" w:bidi="pl-PL"/>
      </w:rPr>
    </w:lvl>
    <w:lvl w:ilvl="6" w:tplc="AEFEE62C">
      <w:numFmt w:val="bullet"/>
      <w:lvlText w:val="•"/>
      <w:lvlJc w:val="left"/>
      <w:pPr>
        <w:ind w:left="6408" w:hanging="360"/>
      </w:pPr>
      <w:rPr>
        <w:rFonts w:hint="default"/>
        <w:lang w:val="pl-PL" w:eastAsia="pl-PL" w:bidi="pl-PL"/>
      </w:rPr>
    </w:lvl>
    <w:lvl w:ilvl="7" w:tplc="C1D249A2">
      <w:numFmt w:val="bullet"/>
      <w:lvlText w:val="•"/>
      <w:lvlJc w:val="left"/>
      <w:pPr>
        <w:ind w:left="7326" w:hanging="360"/>
      </w:pPr>
      <w:rPr>
        <w:rFonts w:hint="default"/>
        <w:lang w:val="pl-PL" w:eastAsia="pl-PL" w:bidi="pl-PL"/>
      </w:rPr>
    </w:lvl>
    <w:lvl w:ilvl="8" w:tplc="60D8A420">
      <w:numFmt w:val="bullet"/>
      <w:lvlText w:val="•"/>
      <w:lvlJc w:val="left"/>
      <w:pPr>
        <w:ind w:left="8244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31221502"/>
    <w:multiLevelType w:val="multilevel"/>
    <w:tmpl w:val="81A2B35A"/>
    <w:lvl w:ilvl="0">
      <w:start w:val="4"/>
      <w:numFmt w:val="decimal"/>
      <w:lvlText w:val="%1"/>
      <w:lvlJc w:val="left"/>
      <w:pPr>
        <w:ind w:left="756" w:hanging="576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56" w:hanging="576"/>
        <w:jc w:val="left"/>
      </w:pPr>
      <w:rPr>
        <w:rFonts w:ascii="Calibri Light" w:eastAsia="Calibri Light" w:hAnsi="Calibri Light" w:cs="Calibri Light" w:hint="default"/>
        <w:i/>
        <w:spacing w:val="-4"/>
        <w:w w:val="100"/>
        <w:sz w:val="28"/>
        <w:szCs w:val="28"/>
        <w:lang w:val="pl-PL" w:eastAsia="pl-PL" w:bidi="pl-PL"/>
      </w:rPr>
    </w:lvl>
    <w:lvl w:ilvl="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94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60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0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2703718"/>
    <w:multiLevelType w:val="hybridMultilevel"/>
    <w:tmpl w:val="8632B590"/>
    <w:lvl w:ilvl="0" w:tplc="C7964440">
      <w:numFmt w:val="bullet"/>
      <w:lvlText w:val="•"/>
      <w:lvlJc w:val="left"/>
      <w:pPr>
        <w:ind w:left="180" w:hanging="180"/>
      </w:pPr>
      <w:rPr>
        <w:rFonts w:ascii="Verdana" w:eastAsia="Verdana" w:hAnsi="Verdana" w:cs="Verdana" w:hint="default"/>
        <w:spacing w:val="-4"/>
        <w:w w:val="100"/>
        <w:sz w:val="20"/>
        <w:szCs w:val="20"/>
        <w:lang w:val="pl-PL" w:eastAsia="pl-PL" w:bidi="pl-PL"/>
      </w:rPr>
    </w:lvl>
    <w:lvl w:ilvl="1" w:tplc="E046978E">
      <w:numFmt w:val="bullet"/>
      <w:lvlText w:val="•"/>
      <w:lvlJc w:val="left"/>
      <w:pPr>
        <w:ind w:left="1170" w:hanging="180"/>
      </w:pPr>
      <w:rPr>
        <w:rFonts w:hint="default"/>
        <w:lang w:val="pl-PL" w:eastAsia="pl-PL" w:bidi="pl-PL"/>
      </w:rPr>
    </w:lvl>
    <w:lvl w:ilvl="2" w:tplc="C5FCEF1A">
      <w:numFmt w:val="bullet"/>
      <w:lvlText w:val="•"/>
      <w:lvlJc w:val="left"/>
      <w:pPr>
        <w:ind w:left="2160" w:hanging="180"/>
      </w:pPr>
      <w:rPr>
        <w:rFonts w:hint="default"/>
        <w:lang w:val="pl-PL" w:eastAsia="pl-PL" w:bidi="pl-PL"/>
      </w:rPr>
    </w:lvl>
    <w:lvl w:ilvl="3" w:tplc="827EB684">
      <w:numFmt w:val="bullet"/>
      <w:lvlText w:val="•"/>
      <w:lvlJc w:val="left"/>
      <w:pPr>
        <w:ind w:left="3150" w:hanging="180"/>
      </w:pPr>
      <w:rPr>
        <w:rFonts w:hint="default"/>
        <w:lang w:val="pl-PL" w:eastAsia="pl-PL" w:bidi="pl-PL"/>
      </w:rPr>
    </w:lvl>
    <w:lvl w:ilvl="4" w:tplc="7642365E">
      <w:numFmt w:val="bullet"/>
      <w:lvlText w:val="•"/>
      <w:lvlJc w:val="left"/>
      <w:pPr>
        <w:ind w:left="4140" w:hanging="180"/>
      </w:pPr>
      <w:rPr>
        <w:rFonts w:hint="default"/>
        <w:lang w:val="pl-PL" w:eastAsia="pl-PL" w:bidi="pl-PL"/>
      </w:rPr>
    </w:lvl>
    <w:lvl w:ilvl="5" w:tplc="368E57F4">
      <w:numFmt w:val="bullet"/>
      <w:lvlText w:val="•"/>
      <w:lvlJc w:val="left"/>
      <w:pPr>
        <w:ind w:left="5130" w:hanging="180"/>
      </w:pPr>
      <w:rPr>
        <w:rFonts w:hint="default"/>
        <w:lang w:val="pl-PL" w:eastAsia="pl-PL" w:bidi="pl-PL"/>
      </w:rPr>
    </w:lvl>
    <w:lvl w:ilvl="6" w:tplc="C8388D9A">
      <w:numFmt w:val="bullet"/>
      <w:lvlText w:val="•"/>
      <w:lvlJc w:val="left"/>
      <w:pPr>
        <w:ind w:left="6120" w:hanging="180"/>
      </w:pPr>
      <w:rPr>
        <w:rFonts w:hint="default"/>
        <w:lang w:val="pl-PL" w:eastAsia="pl-PL" w:bidi="pl-PL"/>
      </w:rPr>
    </w:lvl>
    <w:lvl w:ilvl="7" w:tplc="B62E9014">
      <w:numFmt w:val="bullet"/>
      <w:lvlText w:val="•"/>
      <w:lvlJc w:val="left"/>
      <w:pPr>
        <w:ind w:left="7110" w:hanging="180"/>
      </w:pPr>
      <w:rPr>
        <w:rFonts w:hint="default"/>
        <w:lang w:val="pl-PL" w:eastAsia="pl-PL" w:bidi="pl-PL"/>
      </w:rPr>
    </w:lvl>
    <w:lvl w:ilvl="8" w:tplc="EFA40496">
      <w:numFmt w:val="bullet"/>
      <w:lvlText w:val="•"/>
      <w:lvlJc w:val="left"/>
      <w:pPr>
        <w:ind w:left="8100" w:hanging="180"/>
      </w:pPr>
      <w:rPr>
        <w:rFonts w:hint="default"/>
        <w:lang w:val="pl-PL" w:eastAsia="pl-PL" w:bidi="pl-PL"/>
      </w:rPr>
    </w:lvl>
  </w:abstractNum>
  <w:abstractNum w:abstractNumId="15" w15:restartNumberingAfterBreak="0">
    <w:nsid w:val="36B61460"/>
    <w:multiLevelType w:val="multilevel"/>
    <w:tmpl w:val="F3AEE654"/>
    <w:lvl w:ilvl="0">
      <w:start w:val="5"/>
      <w:numFmt w:val="decimal"/>
      <w:lvlText w:val="%1"/>
      <w:lvlJc w:val="left"/>
      <w:pPr>
        <w:ind w:left="1170" w:hanging="281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70" w:hanging="281"/>
        <w:jc w:val="left"/>
      </w:pPr>
      <w:rPr>
        <w:rFonts w:ascii="Calibri" w:eastAsia="Calibri" w:hAnsi="Calibri" w:cs="Calibri" w:hint="default"/>
        <w:color w:val="0462C0"/>
        <w:w w:val="100"/>
        <w:sz w:val="20"/>
        <w:szCs w:val="20"/>
        <w:u w:val="single" w:color="0462C0"/>
        <w:lang w:val="pl-PL" w:eastAsia="pl-PL" w:bidi="pl-PL"/>
      </w:rPr>
    </w:lvl>
    <w:lvl w:ilvl="2">
      <w:numFmt w:val="bullet"/>
      <w:lvlText w:val="•"/>
      <w:lvlJc w:val="left"/>
      <w:pPr>
        <w:ind w:left="2960" w:hanging="28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850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740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630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20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10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6" w15:restartNumberingAfterBreak="0">
    <w:nsid w:val="36D67DFB"/>
    <w:multiLevelType w:val="hybridMultilevel"/>
    <w:tmpl w:val="9EEEAD60"/>
    <w:lvl w:ilvl="0" w:tplc="C04213E2">
      <w:numFmt w:val="bullet"/>
      <w:lvlText w:val="-"/>
      <w:lvlJc w:val="left"/>
      <w:pPr>
        <w:ind w:left="180" w:hanging="302"/>
      </w:pPr>
      <w:rPr>
        <w:rFonts w:ascii="Verdana" w:eastAsia="Verdana" w:hAnsi="Verdana" w:cs="Verdana" w:hint="default"/>
        <w:spacing w:val="-19"/>
        <w:w w:val="100"/>
        <w:sz w:val="20"/>
        <w:szCs w:val="20"/>
        <w:lang w:val="pl-PL" w:eastAsia="pl-PL" w:bidi="pl-PL"/>
      </w:rPr>
    </w:lvl>
    <w:lvl w:ilvl="1" w:tplc="1ED427DA">
      <w:numFmt w:val="bullet"/>
      <w:lvlText w:val="•"/>
      <w:lvlJc w:val="left"/>
      <w:pPr>
        <w:ind w:left="1170" w:hanging="302"/>
      </w:pPr>
      <w:rPr>
        <w:rFonts w:hint="default"/>
        <w:lang w:val="pl-PL" w:eastAsia="pl-PL" w:bidi="pl-PL"/>
      </w:rPr>
    </w:lvl>
    <w:lvl w:ilvl="2" w:tplc="4E1E2F1A">
      <w:numFmt w:val="bullet"/>
      <w:lvlText w:val="•"/>
      <w:lvlJc w:val="left"/>
      <w:pPr>
        <w:ind w:left="2160" w:hanging="302"/>
      </w:pPr>
      <w:rPr>
        <w:rFonts w:hint="default"/>
        <w:lang w:val="pl-PL" w:eastAsia="pl-PL" w:bidi="pl-PL"/>
      </w:rPr>
    </w:lvl>
    <w:lvl w:ilvl="3" w:tplc="4E66EDDA">
      <w:numFmt w:val="bullet"/>
      <w:lvlText w:val="•"/>
      <w:lvlJc w:val="left"/>
      <w:pPr>
        <w:ind w:left="3150" w:hanging="302"/>
      </w:pPr>
      <w:rPr>
        <w:rFonts w:hint="default"/>
        <w:lang w:val="pl-PL" w:eastAsia="pl-PL" w:bidi="pl-PL"/>
      </w:rPr>
    </w:lvl>
    <w:lvl w:ilvl="4" w:tplc="4ACCF19C">
      <w:numFmt w:val="bullet"/>
      <w:lvlText w:val="•"/>
      <w:lvlJc w:val="left"/>
      <w:pPr>
        <w:ind w:left="4140" w:hanging="302"/>
      </w:pPr>
      <w:rPr>
        <w:rFonts w:hint="default"/>
        <w:lang w:val="pl-PL" w:eastAsia="pl-PL" w:bidi="pl-PL"/>
      </w:rPr>
    </w:lvl>
    <w:lvl w:ilvl="5" w:tplc="6EB0B6B8">
      <w:numFmt w:val="bullet"/>
      <w:lvlText w:val="•"/>
      <w:lvlJc w:val="left"/>
      <w:pPr>
        <w:ind w:left="5130" w:hanging="302"/>
      </w:pPr>
      <w:rPr>
        <w:rFonts w:hint="default"/>
        <w:lang w:val="pl-PL" w:eastAsia="pl-PL" w:bidi="pl-PL"/>
      </w:rPr>
    </w:lvl>
    <w:lvl w:ilvl="6" w:tplc="43B6F2F2">
      <w:numFmt w:val="bullet"/>
      <w:lvlText w:val="•"/>
      <w:lvlJc w:val="left"/>
      <w:pPr>
        <w:ind w:left="6120" w:hanging="302"/>
      </w:pPr>
      <w:rPr>
        <w:rFonts w:hint="default"/>
        <w:lang w:val="pl-PL" w:eastAsia="pl-PL" w:bidi="pl-PL"/>
      </w:rPr>
    </w:lvl>
    <w:lvl w:ilvl="7" w:tplc="B50058D6">
      <w:numFmt w:val="bullet"/>
      <w:lvlText w:val="•"/>
      <w:lvlJc w:val="left"/>
      <w:pPr>
        <w:ind w:left="7110" w:hanging="302"/>
      </w:pPr>
      <w:rPr>
        <w:rFonts w:hint="default"/>
        <w:lang w:val="pl-PL" w:eastAsia="pl-PL" w:bidi="pl-PL"/>
      </w:rPr>
    </w:lvl>
    <w:lvl w:ilvl="8" w:tplc="95E61980">
      <w:numFmt w:val="bullet"/>
      <w:lvlText w:val="•"/>
      <w:lvlJc w:val="left"/>
      <w:pPr>
        <w:ind w:left="8100" w:hanging="302"/>
      </w:pPr>
      <w:rPr>
        <w:rFonts w:hint="default"/>
        <w:lang w:val="pl-PL" w:eastAsia="pl-PL" w:bidi="pl-PL"/>
      </w:rPr>
    </w:lvl>
  </w:abstractNum>
  <w:abstractNum w:abstractNumId="17" w15:restartNumberingAfterBreak="0">
    <w:nsid w:val="383F01BE"/>
    <w:multiLevelType w:val="multilevel"/>
    <w:tmpl w:val="26141F6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8" w15:restartNumberingAfterBreak="0">
    <w:nsid w:val="4387616B"/>
    <w:multiLevelType w:val="hybridMultilevel"/>
    <w:tmpl w:val="14AEDD40"/>
    <w:lvl w:ilvl="0" w:tplc="99A013EA">
      <w:start w:val="1"/>
      <w:numFmt w:val="decimal"/>
      <w:lvlText w:val="%1."/>
      <w:lvlJc w:val="left"/>
      <w:pPr>
        <w:ind w:left="180" w:hanging="350"/>
        <w:jc w:val="left"/>
      </w:pPr>
      <w:rPr>
        <w:rFonts w:ascii="Verdana" w:eastAsia="Verdana" w:hAnsi="Verdana" w:cs="Verdana" w:hint="default"/>
        <w:spacing w:val="-5"/>
        <w:w w:val="100"/>
        <w:sz w:val="20"/>
        <w:szCs w:val="20"/>
        <w:lang w:val="pl-PL" w:eastAsia="pl-PL" w:bidi="pl-PL"/>
      </w:rPr>
    </w:lvl>
    <w:lvl w:ilvl="1" w:tplc="468A6C32">
      <w:numFmt w:val="bullet"/>
      <w:lvlText w:val="•"/>
      <w:lvlJc w:val="left"/>
      <w:pPr>
        <w:ind w:left="1170" w:hanging="350"/>
      </w:pPr>
      <w:rPr>
        <w:rFonts w:hint="default"/>
        <w:lang w:val="pl-PL" w:eastAsia="pl-PL" w:bidi="pl-PL"/>
      </w:rPr>
    </w:lvl>
    <w:lvl w:ilvl="2" w:tplc="3A68148C">
      <w:numFmt w:val="bullet"/>
      <w:lvlText w:val="•"/>
      <w:lvlJc w:val="left"/>
      <w:pPr>
        <w:ind w:left="2160" w:hanging="350"/>
      </w:pPr>
      <w:rPr>
        <w:rFonts w:hint="default"/>
        <w:lang w:val="pl-PL" w:eastAsia="pl-PL" w:bidi="pl-PL"/>
      </w:rPr>
    </w:lvl>
    <w:lvl w:ilvl="3" w:tplc="A01E166C">
      <w:numFmt w:val="bullet"/>
      <w:lvlText w:val="•"/>
      <w:lvlJc w:val="left"/>
      <w:pPr>
        <w:ind w:left="3150" w:hanging="350"/>
      </w:pPr>
      <w:rPr>
        <w:rFonts w:hint="default"/>
        <w:lang w:val="pl-PL" w:eastAsia="pl-PL" w:bidi="pl-PL"/>
      </w:rPr>
    </w:lvl>
    <w:lvl w:ilvl="4" w:tplc="7F904CC6">
      <w:numFmt w:val="bullet"/>
      <w:lvlText w:val="•"/>
      <w:lvlJc w:val="left"/>
      <w:pPr>
        <w:ind w:left="4140" w:hanging="350"/>
      </w:pPr>
      <w:rPr>
        <w:rFonts w:hint="default"/>
        <w:lang w:val="pl-PL" w:eastAsia="pl-PL" w:bidi="pl-PL"/>
      </w:rPr>
    </w:lvl>
    <w:lvl w:ilvl="5" w:tplc="BD0E53F4">
      <w:numFmt w:val="bullet"/>
      <w:lvlText w:val="•"/>
      <w:lvlJc w:val="left"/>
      <w:pPr>
        <w:ind w:left="5130" w:hanging="350"/>
      </w:pPr>
      <w:rPr>
        <w:rFonts w:hint="default"/>
        <w:lang w:val="pl-PL" w:eastAsia="pl-PL" w:bidi="pl-PL"/>
      </w:rPr>
    </w:lvl>
    <w:lvl w:ilvl="6" w:tplc="3FC6E994">
      <w:numFmt w:val="bullet"/>
      <w:lvlText w:val="•"/>
      <w:lvlJc w:val="left"/>
      <w:pPr>
        <w:ind w:left="6120" w:hanging="350"/>
      </w:pPr>
      <w:rPr>
        <w:rFonts w:hint="default"/>
        <w:lang w:val="pl-PL" w:eastAsia="pl-PL" w:bidi="pl-PL"/>
      </w:rPr>
    </w:lvl>
    <w:lvl w:ilvl="7" w:tplc="8C6A63A8">
      <w:numFmt w:val="bullet"/>
      <w:lvlText w:val="•"/>
      <w:lvlJc w:val="left"/>
      <w:pPr>
        <w:ind w:left="7110" w:hanging="350"/>
      </w:pPr>
      <w:rPr>
        <w:rFonts w:hint="default"/>
        <w:lang w:val="pl-PL" w:eastAsia="pl-PL" w:bidi="pl-PL"/>
      </w:rPr>
    </w:lvl>
    <w:lvl w:ilvl="8" w:tplc="7B364EE6">
      <w:numFmt w:val="bullet"/>
      <w:lvlText w:val="•"/>
      <w:lvlJc w:val="left"/>
      <w:pPr>
        <w:ind w:left="8100" w:hanging="350"/>
      </w:pPr>
      <w:rPr>
        <w:rFonts w:hint="default"/>
        <w:lang w:val="pl-PL" w:eastAsia="pl-PL" w:bidi="pl-PL"/>
      </w:rPr>
    </w:lvl>
  </w:abstractNum>
  <w:abstractNum w:abstractNumId="19" w15:restartNumberingAfterBreak="0">
    <w:nsid w:val="45133CC7"/>
    <w:multiLevelType w:val="hybridMultilevel"/>
    <w:tmpl w:val="D7CE8752"/>
    <w:lvl w:ilvl="0" w:tplc="C1B828DA">
      <w:start w:val="1"/>
      <w:numFmt w:val="lowerLetter"/>
      <w:lvlText w:val="%1)"/>
      <w:lvlJc w:val="left"/>
      <w:pPr>
        <w:ind w:left="459" w:hanging="28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1" w:tplc="820A635E">
      <w:start w:val="1"/>
      <w:numFmt w:val="decimal"/>
      <w:lvlText w:val="%2)"/>
      <w:lvlJc w:val="left"/>
      <w:pPr>
        <w:ind w:left="751" w:hanging="288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2" w:tplc="7F6CF5D8">
      <w:numFmt w:val="bullet"/>
      <w:lvlText w:val="•"/>
      <w:lvlJc w:val="left"/>
      <w:pPr>
        <w:ind w:left="1795" w:hanging="288"/>
      </w:pPr>
      <w:rPr>
        <w:rFonts w:hint="default"/>
        <w:lang w:val="pl-PL" w:eastAsia="pl-PL" w:bidi="pl-PL"/>
      </w:rPr>
    </w:lvl>
    <w:lvl w:ilvl="3" w:tplc="F806A718">
      <w:numFmt w:val="bullet"/>
      <w:lvlText w:val="•"/>
      <w:lvlJc w:val="left"/>
      <w:pPr>
        <w:ind w:left="2831" w:hanging="288"/>
      </w:pPr>
      <w:rPr>
        <w:rFonts w:hint="default"/>
        <w:lang w:val="pl-PL" w:eastAsia="pl-PL" w:bidi="pl-PL"/>
      </w:rPr>
    </w:lvl>
    <w:lvl w:ilvl="4" w:tplc="EFC053CC">
      <w:numFmt w:val="bullet"/>
      <w:lvlText w:val="•"/>
      <w:lvlJc w:val="left"/>
      <w:pPr>
        <w:ind w:left="3866" w:hanging="288"/>
      </w:pPr>
      <w:rPr>
        <w:rFonts w:hint="default"/>
        <w:lang w:val="pl-PL" w:eastAsia="pl-PL" w:bidi="pl-PL"/>
      </w:rPr>
    </w:lvl>
    <w:lvl w:ilvl="5" w:tplc="4D063158">
      <w:numFmt w:val="bullet"/>
      <w:lvlText w:val="•"/>
      <w:lvlJc w:val="left"/>
      <w:pPr>
        <w:ind w:left="4902" w:hanging="288"/>
      </w:pPr>
      <w:rPr>
        <w:rFonts w:hint="default"/>
        <w:lang w:val="pl-PL" w:eastAsia="pl-PL" w:bidi="pl-PL"/>
      </w:rPr>
    </w:lvl>
    <w:lvl w:ilvl="6" w:tplc="44B2E88C">
      <w:numFmt w:val="bullet"/>
      <w:lvlText w:val="•"/>
      <w:lvlJc w:val="left"/>
      <w:pPr>
        <w:ind w:left="5937" w:hanging="288"/>
      </w:pPr>
      <w:rPr>
        <w:rFonts w:hint="default"/>
        <w:lang w:val="pl-PL" w:eastAsia="pl-PL" w:bidi="pl-PL"/>
      </w:rPr>
    </w:lvl>
    <w:lvl w:ilvl="7" w:tplc="F9A84186">
      <w:numFmt w:val="bullet"/>
      <w:lvlText w:val="•"/>
      <w:lvlJc w:val="left"/>
      <w:pPr>
        <w:ind w:left="6973" w:hanging="288"/>
      </w:pPr>
      <w:rPr>
        <w:rFonts w:hint="default"/>
        <w:lang w:val="pl-PL" w:eastAsia="pl-PL" w:bidi="pl-PL"/>
      </w:rPr>
    </w:lvl>
    <w:lvl w:ilvl="8" w:tplc="081EAD06">
      <w:numFmt w:val="bullet"/>
      <w:lvlText w:val="•"/>
      <w:lvlJc w:val="left"/>
      <w:pPr>
        <w:ind w:left="8008" w:hanging="288"/>
      </w:pPr>
      <w:rPr>
        <w:rFonts w:hint="default"/>
        <w:lang w:val="pl-PL" w:eastAsia="pl-PL" w:bidi="pl-PL"/>
      </w:rPr>
    </w:lvl>
  </w:abstractNum>
  <w:abstractNum w:abstractNumId="20" w15:restartNumberingAfterBreak="0">
    <w:nsid w:val="461F5496"/>
    <w:multiLevelType w:val="hybridMultilevel"/>
    <w:tmpl w:val="AA561EB6"/>
    <w:lvl w:ilvl="0" w:tplc="7F5C5832">
      <w:start w:val="1"/>
      <w:numFmt w:val="lowerLetter"/>
      <w:lvlText w:val="%1)"/>
      <w:lvlJc w:val="left"/>
      <w:pPr>
        <w:ind w:left="180" w:hanging="354"/>
        <w:jc w:val="left"/>
      </w:pPr>
      <w:rPr>
        <w:rFonts w:ascii="Verdana" w:eastAsia="Verdana" w:hAnsi="Verdana" w:cs="Verdana" w:hint="default"/>
        <w:spacing w:val="-4"/>
        <w:w w:val="100"/>
        <w:sz w:val="20"/>
        <w:szCs w:val="20"/>
        <w:lang w:val="pl-PL" w:eastAsia="pl-PL" w:bidi="pl-PL"/>
      </w:rPr>
    </w:lvl>
    <w:lvl w:ilvl="1" w:tplc="FE2EF50A">
      <w:numFmt w:val="bullet"/>
      <w:lvlText w:val="•"/>
      <w:lvlJc w:val="left"/>
      <w:pPr>
        <w:ind w:left="1170" w:hanging="354"/>
      </w:pPr>
      <w:rPr>
        <w:rFonts w:hint="default"/>
        <w:lang w:val="pl-PL" w:eastAsia="pl-PL" w:bidi="pl-PL"/>
      </w:rPr>
    </w:lvl>
    <w:lvl w:ilvl="2" w:tplc="30E66EA6">
      <w:numFmt w:val="bullet"/>
      <w:lvlText w:val="•"/>
      <w:lvlJc w:val="left"/>
      <w:pPr>
        <w:ind w:left="2160" w:hanging="354"/>
      </w:pPr>
      <w:rPr>
        <w:rFonts w:hint="default"/>
        <w:lang w:val="pl-PL" w:eastAsia="pl-PL" w:bidi="pl-PL"/>
      </w:rPr>
    </w:lvl>
    <w:lvl w:ilvl="3" w:tplc="77FC9852">
      <w:numFmt w:val="bullet"/>
      <w:lvlText w:val="•"/>
      <w:lvlJc w:val="left"/>
      <w:pPr>
        <w:ind w:left="3150" w:hanging="354"/>
      </w:pPr>
      <w:rPr>
        <w:rFonts w:hint="default"/>
        <w:lang w:val="pl-PL" w:eastAsia="pl-PL" w:bidi="pl-PL"/>
      </w:rPr>
    </w:lvl>
    <w:lvl w:ilvl="4" w:tplc="2E0AB520">
      <w:numFmt w:val="bullet"/>
      <w:lvlText w:val="•"/>
      <w:lvlJc w:val="left"/>
      <w:pPr>
        <w:ind w:left="4140" w:hanging="354"/>
      </w:pPr>
      <w:rPr>
        <w:rFonts w:hint="default"/>
        <w:lang w:val="pl-PL" w:eastAsia="pl-PL" w:bidi="pl-PL"/>
      </w:rPr>
    </w:lvl>
    <w:lvl w:ilvl="5" w:tplc="3E3613C6">
      <w:numFmt w:val="bullet"/>
      <w:lvlText w:val="•"/>
      <w:lvlJc w:val="left"/>
      <w:pPr>
        <w:ind w:left="5130" w:hanging="354"/>
      </w:pPr>
      <w:rPr>
        <w:rFonts w:hint="default"/>
        <w:lang w:val="pl-PL" w:eastAsia="pl-PL" w:bidi="pl-PL"/>
      </w:rPr>
    </w:lvl>
    <w:lvl w:ilvl="6" w:tplc="FFDE9FAC">
      <w:numFmt w:val="bullet"/>
      <w:lvlText w:val="•"/>
      <w:lvlJc w:val="left"/>
      <w:pPr>
        <w:ind w:left="6120" w:hanging="354"/>
      </w:pPr>
      <w:rPr>
        <w:rFonts w:hint="default"/>
        <w:lang w:val="pl-PL" w:eastAsia="pl-PL" w:bidi="pl-PL"/>
      </w:rPr>
    </w:lvl>
    <w:lvl w:ilvl="7" w:tplc="23A0123C">
      <w:numFmt w:val="bullet"/>
      <w:lvlText w:val="•"/>
      <w:lvlJc w:val="left"/>
      <w:pPr>
        <w:ind w:left="7110" w:hanging="354"/>
      </w:pPr>
      <w:rPr>
        <w:rFonts w:hint="default"/>
        <w:lang w:val="pl-PL" w:eastAsia="pl-PL" w:bidi="pl-PL"/>
      </w:rPr>
    </w:lvl>
    <w:lvl w:ilvl="8" w:tplc="D304CF6E">
      <w:numFmt w:val="bullet"/>
      <w:lvlText w:val="•"/>
      <w:lvlJc w:val="left"/>
      <w:pPr>
        <w:ind w:left="8100" w:hanging="354"/>
      </w:pPr>
      <w:rPr>
        <w:rFonts w:hint="default"/>
        <w:lang w:val="pl-PL" w:eastAsia="pl-PL" w:bidi="pl-PL"/>
      </w:rPr>
    </w:lvl>
  </w:abstractNum>
  <w:abstractNum w:abstractNumId="21" w15:restartNumberingAfterBreak="0">
    <w:nsid w:val="4703708E"/>
    <w:multiLevelType w:val="hybridMultilevel"/>
    <w:tmpl w:val="A18CF6EE"/>
    <w:lvl w:ilvl="0" w:tplc="D34C8B2E">
      <w:start w:val="1"/>
      <w:numFmt w:val="decimal"/>
      <w:lvlText w:val="%1"/>
      <w:lvlJc w:val="left"/>
      <w:pPr>
        <w:ind w:left="612" w:hanging="432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32"/>
        <w:szCs w:val="32"/>
        <w:lang w:val="pl-PL" w:eastAsia="pl-PL" w:bidi="pl-PL"/>
      </w:rPr>
    </w:lvl>
    <w:lvl w:ilvl="1" w:tplc="C51A1BE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158A9D32">
      <w:numFmt w:val="bullet"/>
      <w:lvlText w:val="•"/>
      <w:lvlJc w:val="left"/>
      <w:pPr>
        <w:ind w:left="980" w:hanging="360"/>
      </w:pPr>
      <w:rPr>
        <w:rFonts w:hint="default"/>
        <w:lang w:val="pl-PL" w:eastAsia="pl-PL" w:bidi="pl-PL"/>
      </w:rPr>
    </w:lvl>
    <w:lvl w:ilvl="3" w:tplc="2C3A2F0C">
      <w:numFmt w:val="bullet"/>
      <w:lvlText w:val="•"/>
      <w:lvlJc w:val="left"/>
      <w:pPr>
        <w:ind w:left="1060" w:hanging="360"/>
      </w:pPr>
      <w:rPr>
        <w:rFonts w:hint="default"/>
        <w:lang w:val="pl-PL" w:eastAsia="pl-PL" w:bidi="pl-PL"/>
      </w:rPr>
    </w:lvl>
    <w:lvl w:ilvl="4" w:tplc="4CA83906">
      <w:numFmt w:val="bullet"/>
      <w:lvlText w:val="•"/>
      <w:lvlJc w:val="left"/>
      <w:pPr>
        <w:ind w:left="1260" w:hanging="360"/>
      </w:pPr>
      <w:rPr>
        <w:rFonts w:hint="default"/>
        <w:lang w:val="pl-PL" w:eastAsia="pl-PL" w:bidi="pl-PL"/>
      </w:rPr>
    </w:lvl>
    <w:lvl w:ilvl="5" w:tplc="2032648E">
      <w:numFmt w:val="bullet"/>
      <w:lvlText w:val="•"/>
      <w:lvlJc w:val="left"/>
      <w:pPr>
        <w:ind w:left="2730" w:hanging="360"/>
      </w:pPr>
      <w:rPr>
        <w:rFonts w:hint="default"/>
        <w:lang w:val="pl-PL" w:eastAsia="pl-PL" w:bidi="pl-PL"/>
      </w:rPr>
    </w:lvl>
    <w:lvl w:ilvl="6" w:tplc="FF2608B6">
      <w:numFmt w:val="bullet"/>
      <w:lvlText w:val="•"/>
      <w:lvlJc w:val="left"/>
      <w:pPr>
        <w:ind w:left="4200" w:hanging="360"/>
      </w:pPr>
      <w:rPr>
        <w:rFonts w:hint="default"/>
        <w:lang w:val="pl-PL" w:eastAsia="pl-PL" w:bidi="pl-PL"/>
      </w:rPr>
    </w:lvl>
    <w:lvl w:ilvl="7" w:tplc="918E955E">
      <w:numFmt w:val="bullet"/>
      <w:lvlText w:val="•"/>
      <w:lvlJc w:val="left"/>
      <w:pPr>
        <w:ind w:left="5670" w:hanging="360"/>
      </w:pPr>
      <w:rPr>
        <w:rFonts w:hint="default"/>
        <w:lang w:val="pl-PL" w:eastAsia="pl-PL" w:bidi="pl-PL"/>
      </w:rPr>
    </w:lvl>
    <w:lvl w:ilvl="8" w:tplc="CE1238E8">
      <w:numFmt w:val="bullet"/>
      <w:lvlText w:val="•"/>
      <w:lvlJc w:val="left"/>
      <w:pPr>
        <w:ind w:left="7140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4C603BC8"/>
    <w:multiLevelType w:val="hybridMultilevel"/>
    <w:tmpl w:val="6DDE45BC"/>
    <w:lvl w:ilvl="0" w:tplc="A7A4B94E">
      <w:numFmt w:val="bullet"/>
      <w:lvlText w:val="-"/>
      <w:lvlJc w:val="left"/>
      <w:pPr>
        <w:ind w:left="180" w:hanging="176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l-PL" w:eastAsia="pl-PL" w:bidi="pl-PL"/>
      </w:rPr>
    </w:lvl>
    <w:lvl w:ilvl="1" w:tplc="5BC062F0">
      <w:numFmt w:val="bullet"/>
      <w:lvlText w:val="•"/>
      <w:lvlJc w:val="left"/>
      <w:pPr>
        <w:ind w:left="1170" w:hanging="176"/>
      </w:pPr>
      <w:rPr>
        <w:rFonts w:hint="default"/>
        <w:lang w:val="pl-PL" w:eastAsia="pl-PL" w:bidi="pl-PL"/>
      </w:rPr>
    </w:lvl>
    <w:lvl w:ilvl="2" w:tplc="ECB688AC">
      <w:numFmt w:val="bullet"/>
      <w:lvlText w:val="•"/>
      <w:lvlJc w:val="left"/>
      <w:pPr>
        <w:ind w:left="2160" w:hanging="176"/>
      </w:pPr>
      <w:rPr>
        <w:rFonts w:hint="default"/>
        <w:lang w:val="pl-PL" w:eastAsia="pl-PL" w:bidi="pl-PL"/>
      </w:rPr>
    </w:lvl>
    <w:lvl w:ilvl="3" w:tplc="C7303688">
      <w:numFmt w:val="bullet"/>
      <w:lvlText w:val="•"/>
      <w:lvlJc w:val="left"/>
      <w:pPr>
        <w:ind w:left="3150" w:hanging="176"/>
      </w:pPr>
      <w:rPr>
        <w:rFonts w:hint="default"/>
        <w:lang w:val="pl-PL" w:eastAsia="pl-PL" w:bidi="pl-PL"/>
      </w:rPr>
    </w:lvl>
    <w:lvl w:ilvl="4" w:tplc="50E0F88E">
      <w:numFmt w:val="bullet"/>
      <w:lvlText w:val="•"/>
      <w:lvlJc w:val="left"/>
      <w:pPr>
        <w:ind w:left="4140" w:hanging="176"/>
      </w:pPr>
      <w:rPr>
        <w:rFonts w:hint="default"/>
        <w:lang w:val="pl-PL" w:eastAsia="pl-PL" w:bidi="pl-PL"/>
      </w:rPr>
    </w:lvl>
    <w:lvl w:ilvl="5" w:tplc="2BD4AD00">
      <w:numFmt w:val="bullet"/>
      <w:lvlText w:val="•"/>
      <w:lvlJc w:val="left"/>
      <w:pPr>
        <w:ind w:left="5130" w:hanging="176"/>
      </w:pPr>
      <w:rPr>
        <w:rFonts w:hint="default"/>
        <w:lang w:val="pl-PL" w:eastAsia="pl-PL" w:bidi="pl-PL"/>
      </w:rPr>
    </w:lvl>
    <w:lvl w:ilvl="6" w:tplc="5C9C33C2">
      <w:numFmt w:val="bullet"/>
      <w:lvlText w:val="•"/>
      <w:lvlJc w:val="left"/>
      <w:pPr>
        <w:ind w:left="6120" w:hanging="176"/>
      </w:pPr>
      <w:rPr>
        <w:rFonts w:hint="default"/>
        <w:lang w:val="pl-PL" w:eastAsia="pl-PL" w:bidi="pl-PL"/>
      </w:rPr>
    </w:lvl>
    <w:lvl w:ilvl="7" w:tplc="1F14CB82">
      <w:numFmt w:val="bullet"/>
      <w:lvlText w:val="•"/>
      <w:lvlJc w:val="left"/>
      <w:pPr>
        <w:ind w:left="7110" w:hanging="176"/>
      </w:pPr>
      <w:rPr>
        <w:rFonts w:hint="default"/>
        <w:lang w:val="pl-PL" w:eastAsia="pl-PL" w:bidi="pl-PL"/>
      </w:rPr>
    </w:lvl>
    <w:lvl w:ilvl="8" w:tplc="B48A97BA">
      <w:numFmt w:val="bullet"/>
      <w:lvlText w:val="•"/>
      <w:lvlJc w:val="left"/>
      <w:pPr>
        <w:ind w:left="8100" w:hanging="176"/>
      </w:pPr>
      <w:rPr>
        <w:rFonts w:hint="default"/>
        <w:lang w:val="pl-PL" w:eastAsia="pl-PL" w:bidi="pl-PL"/>
      </w:rPr>
    </w:lvl>
  </w:abstractNum>
  <w:abstractNum w:abstractNumId="23" w15:restartNumberingAfterBreak="0">
    <w:nsid w:val="56716CFE"/>
    <w:multiLevelType w:val="multilevel"/>
    <w:tmpl w:val="BCB2944E"/>
    <w:lvl w:ilvl="0">
      <w:start w:val="1"/>
      <w:numFmt w:val="decimal"/>
      <w:lvlText w:val="%1."/>
      <w:lvlJc w:val="left"/>
      <w:pPr>
        <w:ind w:left="461" w:hanging="28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5" w:hanging="49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724" w:hanging="49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13" w:hanging="4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7" w:hanging="4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02" w:hanging="4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46" w:hanging="4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1" w:hanging="496"/>
      </w:pPr>
      <w:rPr>
        <w:rFonts w:hint="default"/>
        <w:lang w:val="pl-PL" w:eastAsia="pl-PL" w:bidi="pl-PL"/>
      </w:rPr>
    </w:lvl>
  </w:abstractNum>
  <w:abstractNum w:abstractNumId="24" w15:restartNumberingAfterBreak="0">
    <w:nsid w:val="589E6E05"/>
    <w:multiLevelType w:val="hybridMultilevel"/>
    <w:tmpl w:val="17348308"/>
    <w:lvl w:ilvl="0" w:tplc="6352C9C0">
      <w:start w:val="1"/>
      <w:numFmt w:val="decimal"/>
      <w:lvlText w:val="%1)"/>
      <w:lvlJc w:val="left"/>
      <w:pPr>
        <w:ind w:left="180" w:hanging="302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4F340F96">
      <w:numFmt w:val="bullet"/>
      <w:lvlText w:val="•"/>
      <w:lvlJc w:val="left"/>
      <w:pPr>
        <w:ind w:left="1170" w:hanging="302"/>
      </w:pPr>
      <w:rPr>
        <w:rFonts w:hint="default"/>
        <w:lang w:val="pl-PL" w:eastAsia="pl-PL" w:bidi="pl-PL"/>
      </w:rPr>
    </w:lvl>
    <w:lvl w:ilvl="2" w:tplc="43D803FC">
      <w:numFmt w:val="bullet"/>
      <w:lvlText w:val="•"/>
      <w:lvlJc w:val="left"/>
      <w:pPr>
        <w:ind w:left="2160" w:hanging="302"/>
      </w:pPr>
      <w:rPr>
        <w:rFonts w:hint="default"/>
        <w:lang w:val="pl-PL" w:eastAsia="pl-PL" w:bidi="pl-PL"/>
      </w:rPr>
    </w:lvl>
    <w:lvl w:ilvl="3" w:tplc="4C7A7CBC">
      <w:numFmt w:val="bullet"/>
      <w:lvlText w:val="•"/>
      <w:lvlJc w:val="left"/>
      <w:pPr>
        <w:ind w:left="3150" w:hanging="302"/>
      </w:pPr>
      <w:rPr>
        <w:rFonts w:hint="default"/>
        <w:lang w:val="pl-PL" w:eastAsia="pl-PL" w:bidi="pl-PL"/>
      </w:rPr>
    </w:lvl>
    <w:lvl w:ilvl="4" w:tplc="C3180F1A">
      <w:numFmt w:val="bullet"/>
      <w:lvlText w:val="•"/>
      <w:lvlJc w:val="left"/>
      <w:pPr>
        <w:ind w:left="4140" w:hanging="302"/>
      </w:pPr>
      <w:rPr>
        <w:rFonts w:hint="default"/>
        <w:lang w:val="pl-PL" w:eastAsia="pl-PL" w:bidi="pl-PL"/>
      </w:rPr>
    </w:lvl>
    <w:lvl w:ilvl="5" w:tplc="B34E6BDE">
      <w:numFmt w:val="bullet"/>
      <w:lvlText w:val="•"/>
      <w:lvlJc w:val="left"/>
      <w:pPr>
        <w:ind w:left="5130" w:hanging="302"/>
      </w:pPr>
      <w:rPr>
        <w:rFonts w:hint="default"/>
        <w:lang w:val="pl-PL" w:eastAsia="pl-PL" w:bidi="pl-PL"/>
      </w:rPr>
    </w:lvl>
    <w:lvl w:ilvl="6" w:tplc="7D1890D8">
      <w:numFmt w:val="bullet"/>
      <w:lvlText w:val="•"/>
      <w:lvlJc w:val="left"/>
      <w:pPr>
        <w:ind w:left="6120" w:hanging="302"/>
      </w:pPr>
      <w:rPr>
        <w:rFonts w:hint="default"/>
        <w:lang w:val="pl-PL" w:eastAsia="pl-PL" w:bidi="pl-PL"/>
      </w:rPr>
    </w:lvl>
    <w:lvl w:ilvl="7" w:tplc="545E30A0">
      <w:numFmt w:val="bullet"/>
      <w:lvlText w:val="•"/>
      <w:lvlJc w:val="left"/>
      <w:pPr>
        <w:ind w:left="7110" w:hanging="302"/>
      </w:pPr>
      <w:rPr>
        <w:rFonts w:hint="default"/>
        <w:lang w:val="pl-PL" w:eastAsia="pl-PL" w:bidi="pl-PL"/>
      </w:rPr>
    </w:lvl>
    <w:lvl w:ilvl="8" w:tplc="C2E2076A">
      <w:numFmt w:val="bullet"/>
      <w:lvlText w:val="•"/>
      <w:lvlJc w:val="left"/>
      <w:pPr>
        <w:ind w:left="8100" w:hanging="302"/>
      </w:pPr>
      <w:rPr>
        <w:rFonts w:hint="default"/>
        <w:lang w:val="pl-PL" w:eastAsia="pl-PL" w:bidi="pl-PL"/>
      </w:rPr>
    </w:lvl>
  </w:abstractNum>
  <w:abstractNum w:abstractNumId="25" w15:restartNumberingAfterBreak="0">
    <w:nsid w:val="58E169B7"/>
    <w:multiLevelType w:val="hybridMultilevel"/>
    <w:tmpl w:val="BABC5146"/>
    <w:lvl w:ilvl="0" w:tplc="80D03356">
      <w:numFmt w:val="bullet"/>
      <w:lvlText w:val=""/>
      <w:lvlJc w:val="left"/>
      <w:pPr>
        <w:ind w:left="337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7E06A0">
      <w:numFmt w:val="bullet"/>
      <w:lvlText w:val="•"/>
      <w:lvlJc w:val="left"/>
      <w:pPr>
        <w:ind w:left="4050" w:hanging="360"/>
      </w:pPr>
      <w:rPr>
        <w:rFonts w:hint="default"/>
        <w:lang w:val="pl-PL" w:eastAsia="pl-PL" w:bidi="pl-PL"/>
      </w:rPr>
    </w:lvl>
    <w:lvl w:ilvl="2" w:tplc="AC8E78CC">
      <w:numFmt w:val="bullet"/>
      <w:lvlText w:val="•"/>
      <w:lvlJc w:val="left"/>
      <w:pPr>
        <w:ind w:left="4720" w:hanging="360"/>
      </w:pPr>
      <w:rPr>
        <w:rFonts w:hint="default"/>
        <w:lang w:val="pl-PL" w:eastAsia="pl-PL" w:bidi="pl-PL"/>
      </w:rPr>
    </w:lvl>
    <w:lvl w:ilvl="3" w:tplc="C3E485EA">
      <w:numFmt w:val="bullet"/>
      <w:lvlText w:val="•"/>
      <w:lvlJc w:val="left"/>
      <w:pPr>
        <w:ind w:left="5390" w:hanging="360"/>
      </w:pPr>
      <w:rPr>
        <w:rFonts w:hint="default"/>
        <w:lang w:val="pl-PL" w:eastAsia="pl-PL" w:bidi="pl-PL"/>
      </w:rPr>
    </w:lvl>
    <w:lvl w:ilvl="4" w:tplc="C8C48AA2">
      <w:numFmt w:val="bullet"/>
      <w:lvlText w:val="•"/>
      <w:lvlJc w:val="left"/>
      <w:pPr>
        <w:ind w:left="6060" w:hanging="360"/>
      </w:pPr>
      <w:rPr>
        <w:rFonts w:hint="default"/>
        <w:lang w:val="pl-PL" w:eastAsia="pl-PL" w:bidi="pl-PL"/>
      </w:rPr>
    </w:lvl>
    <w:lvl w:ilvl="5" w:tplc="E208E8D2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6" w:tplc="50A8D5CE">
      <w:numFmt w:val="bullet"/>
      <w:lvlText w:val="•"/>
      <w:lvlJc w:val="left"/>
      <w:pPr>
        <w:ind w:left="7400" w:hanging="360"/>
      </w:pPr>
      <w:rPr>
        <w:rFonts w:hint="default"/>
        <w:lang w:val="pl-PL" w:eastAsia="pl-PL" w:bidi="pl-PL"/>
      </w:rPr>
    </w:lvl>
    <w:lvl w:ilvl="7" w:tplc="D554ABE4">
      <w:numFmt w:val="bullet"/>
      <w:lvlText w:val="•"/>
      <w:lvlJc w:val="left"/>
      <w:pPr>
        <w:ind w:left="8070" w:hanging="360"/>
      </w:pPr>
      <w:rPr>
        <w:rFonts w:hint="default"/>
        <w:lang w:val="pl-PL" w:eastAsia="pl-PL" w:bidi="pl-PL"/>
      </w:rPr>
    </w:lvl>
    <w:lvl w:ilvl="8" w:tplc="F29C089E">
      <w:numFmt w:val="bullet"/>
      <w:lvlText w:val="•"/>
      <w:lvlJc w:val="left"/>
      <w:pPr>
        <w:ind w:left="8740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5E116AD7"/>
    <w:multiLevelType w:val="hybridMultilevel"/>
    <w:tmpl w:val="2FBCA2BA"/>
    <w:lvl w:ilvl="0" w:tplc="5C9E710A">
      <w:start w:val="1"/>
      <w:numFmt w:val="decimal"/>
      <w:lvlText w:val="%1."/>
      <w:lvlJc w:val="left"/>
      <w:pPr>
        <w:ind w:left="180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0DD03F2E">
      <w:numFmt w:val="bullet"/>
      <w:lvlText w:val="•"/>
      <w:lvlJc w:val="left"/>
      <w:pPr>
        <w:ind w:left="1170" w:hanging="270"/>
      </w:pPr>
      <w:rPr>
        <w:rFonts w:hint="default"/>
        <w:lang w:val="pl-PL" w:eastAsia="pl-PL" w:bidi="pl-PL"/>
      </w:rPr>
    </w:lvl>
    <w:lvl w:ilvl="2" w:tplc="3F202548">
      <w:numFmt w:val="bullet"/>
      <w:lvlText w:val="•"/>
      <w:lvlJc w:val="left"/>
      <w:pPr>
        <w:ind w:left="2160" w:hanging="270"/>
      </w:pPr>
      <w:rPr>
        <w:rFonts w:hint="default"/>
        <w:lang w:val="pl-PL" w:eastAsia="pl-PL" w:bidi="pl-PL"/>
      </w:rPr>
    </w:lvl>
    <w:lvl w:ilvl="3" w:tplc="94EA3DDA">
      <w:numFmt w:val="bullet"/>
      <w:lvlText w:val="•"/>
      <w:lvlJc w:val="left"/>
      <w:pPr>
        <w:ind w:left="3150" w:hanging="270"/>
      </w:pPr>
      <w:rPr>
        <w:rFonts w:hint="default"/>
        <w:lang w:val="pl-PL" w:eastAsia="pl-PL" w:bidi="pl-PL"/>
      </w:rPr>
    </w:lvl>
    <w:lvl w:ilvl="4" w:tplc="29449E64">
      <w:numFmt w:val="bullet"/>
      <w:lvlText w:val="•"/>
      <w:lvlJc w:val="left"/>
      <w:pPr>
        <w:ind w:left="4140" w:hanging="270"/>
      </w:pPr>
      <w:rPr>
        <w:rFonts w:hint="default"/>
        <w:lang w:val="pl-PL" w:eastAsia="pl-PL" w:bidi="pl-PL"/>
      </w:rPr>
    </w:lvl>
    <w:lvl w:ilvl="5" w:tplc="E7CADFC6">
      <w:numFmt w:val="bullet"/>
      <w:lvlText w:val="•"/>
      <w:lvlJc w:val="left"/>
      <w:pPr>
        <w:ind w:left="5130" w:hanging="270"/>
      </w:pPr>
      <w:rPr>
        <w:rFonts w:hint="default"/>
        <w:lang w:val="pl-PL" w:eastAsia="pl-PL" w:bidi="pl-PL"/>
      </w:rPr>
    </w:lvl>
    <w:lvl w:ilvl="6" w:tplc="3956FF62">
      <w:numFmt w:val="bullet"/>
      <w:lvlText w:val="•"/>
      <w:lvlJc w:val="left"/>
      <w:pPr>
        <w:ind w:left="6120" w:hanging="270"/>
      </w:pPr>
      <w:rPr>
        <w:rFonts w:hint="default"/>
        <w:lang w:val="pl-PL" w:eastAsia="pl-PL" w:bidi="pl-PL"/>
      </w:rPr>
    </w:lvl>
    <w:lvl w:ilvl="7" w:tplc="125EF842">
      <w:numFmt w:val="bullet"/>
      <w:lvlText w:val="•"/>
      <w:lvlJc w:val="left"/>
      <w:pPr>
        <w:ind w:left="7110" w:hanging="270"/>
      </w:pPr>
      <w:rPr>
        <w:rFonts w:hint="default"/>
        <w:lang w:val="pl-PL" w:eastAsia="pl-PL" w:bidi="pl-PL"/>
      </w:rPr>
    </w:lvl>
    <w:lvl w:ilvl="8" w:tplc="B540D3BA">
      <w:numFmt w:val="bullet"/>
      <w:lvlText w:val="•"/>
      <w:lvlJc w:val="left"/>
      <w:pPr>
        <w:ind w:left="8100" w:hanging="270"/>
      </w:pPr>
      <w:rPr>
        <w:rFonts w:hint="default"/>
        <w:lang w:val="pl-PL" w:eastAsia="pl-PL" w:bidi="pl-PL"/>
      </w:rPr>
    </w:lvl>
  </w:abstractNum>
  <w:abstractNum w:abstractNumId="27" w15:restartNumberingAfterBreak="0">
    <w:nsid w:val="657058F4"/>
    <w:multiLevelType w:val="multilevel"/>
    <w:tmpl w:val="C1289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8" w15:restartNumberingAfterBreak="0">
    <w:nsid w:val="66D259C8"/>
    <w:multiLevelType w:val="hybridMultilevel"/>
    <w:tmpl w:val="1E2032F8"/>
    <w:lvl w:ilvl="0" w:tplc="D6B0CD56">
      <w:start w:val="1"/>
      <w:numFmt w:val="decimal"/>
      <w:lvlText w:val="%1."/>
      <w:lvlJc w:val="left"/>
      <w:pPr>
        <w:ind w:left="464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E20C90D2">
      <w:numFmt w:val="bullet"/>
      <w:lvlText w:val="•"/>
      <w:lvlJc w:val="left"/>
      <w:pPr>
        <w:ind w:left="1422" w:hanging="270"/>
      </w:pPr>
      <w:rPr>
        <w:rFonts w:hint="default"/>
        <w:lang w:val="pl-PL" w:eastAsia="pl-PL" w:bidi="pl-PL"/>
      </w:rPr>
    </w:lvl>
    <w:lvl w:ilvl="2" w:tplc="691A82CC">
      <w:numFmt w:val="bullet"/>
      <w:lvlText w:val="•"/>
      <w:lvlJc w:val="left"/>
      <w:pPr>
        <w:ind w:left="2384" w:hanging="270"/>
      </w:pPr>
      <w:rPr>
        <w:rFonts w:hint="default"/>
        <w:lang w:val="pl-PL" w:eastAsia="pl-PL" w:bidi="pl-PL"/>
      </w:rPr>
    </w:lvl>
    <w:lvl w:ilvl="3" w:tplc="624A3E26">
      <w:numFmt w:val="bullet"/>
      <w:lvlText w:val="•"/>
      <w:lvlJc w:val="left"/>
      <w:pPr>
        <w:ind w:left="3346" w:hanging="270"/>
      </w:pPr>
      <w:rPr>
        <w:rFonts w:hint="default"/>
        <w:lang w:val="pl-PL" w:eastAsia="pl-PL" w:bidi="pl-PL"/>
      </w:rPr>
    </w:lvl>
    <w:lvl w:ilvl="4" w:tplc="9CD2CDAA">
      <w:numFmt w:val="bullet"/>
      <w:lvlText w:val="•"/>
      <w:lvlJc w:val="left"/>
      <w:pPr>
        <w:ind w:left="4308" w:hanging="270"/>
      </w:pPr>
      <w:rPr>
        <w:rFonts w:hint="default"/>
        <w:lang w:val="pl-PL" w:eastAsia="pl-PL" w:bidi="pl-PL"/>
      </w:rPr>
    </w:lvl>
    <w:lvl w:ilvl="5" w:tplc="95A0893E">
      <w:numFmt w:val="bullet"/>
      <w:lvlText w:val="•"/>
      <w:lvlJc w:val="left"/>
      <w:pPr>
        <w:ind w:left="5270" w:hanging="270"/>
      </w:pPr>
      <w:rPr>
        <w:rFonts w:hint="default"/>
        <w:lang w:val="pl-PL" w:eastAsia="pl-PL" w:bidi="pl-PL"/>
      </w:rPr>
    </w:lvl>
    <w:lvl w:ilvl="6" w:tplc="82AEE182">
      <w:numFmt w:val="bullet"/>
      <w:lvlText w:val="•"/>
      <w:lvlJc w:val="left"/>
      <w:pPr>
        <w:ind w:left="6232" w:hanging="270"/>
      </w:pPr>
      <w:rPr>
        <w:rFonts w:hint="default"/>
        <w:lang w:val="pl-PL" w:eastAsia="pl-PL" w:bidi="pl-PL"/>
      </w:rPr>
    </w:lvl>
    <w:lvl w:ilvl="7" w:tplc="D528E9F2">
      <w:numFmt w:val="bullet"/>
      <w:lvlText w:val="•"/>
      <w:lvlJc w:val="left"/>
      <w:pPr>
        <w:ind w:left="7194" w:hanging="270"/>
      </w:pPr>
      <w:rPr>
        <w:rFonts w:hint="default"/>
        <w:lang w:val="pl-PL" w:eastAsia="pl-PL" w:bidi="pl-PL"/>
      </w:rPr>
    </w:lvl>
    <w:lvl w:ilvl="8" w:tplc="8BA6E066">
      <w:numFmt w:val="bullet"/>
      <w:lvlText w:val="•"/>
      <w:lvlJc w:val="left"/>
      <w:pPr>
        <w:ind w:left="8156" w:hanging="270"/>
      </w:pPr>
      <w:rPr>
        <w:rFonts w:hint="default"/>
        <w:lang w:val="pl-PL" w:eastAsia="pl-PL" w:bidi="pl-PL"/>
      </w:rPr>
    </w:lvl>
  </w:abstractNum>
  <w:abstractNum w:abstractNumId="29" w15:restartNumberingAfterBreak="0">
    <w:nsid w:val="6E323A76"/>
    <w:multiLevelType w:val="hybridMultilevel"/>
    <w:tmpl w:val="1F06A616"/>
    <w:lvl w:ilvl="0" w:tplc="1BE0BE0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0583678"/>
    <w:multiLevelType w:val="hybridMultilevel"/>
    <w:tmpl w:val="C06A23D4"/>
    <w:lvl w:ilvl="0" w:tplc="CE925D84">
      <w:start w:val="1"/>
      <w:numFmt w:val="decimal"/>
      <w:lvlText w:val="%1."/>
      <w:lvlJc w:val="left"/>
      <w:pPr>
        <w:ind w:left="449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1" w:tplc="EE2C9BA2">
      <w:numFmt w:val="bullet"/>
      <w:lvlText w:val="•"/>
      <w:lvlJc w:val="left"/>
      <w:pPr>
        <w:ind w:left="1404" w:hanging="270"/>
      </w:pPr>
      <w:rPr>
        <w:rFonts w:hint="default"/>
        <w:lang w:val="pl-PL" w:eastAsia="pl-PL" w:bidi="pl-PL"/>
      </w:rPr>
    </w:lvl>
    <w:lvl w:ilvl="2" w:tplc="0C00BBCC">
      <w:numFmt w:val="bullet"/>
      <w:lvlText w:val="•"/>
      <w:lvlJc w:val="left"/>
      <w:pPr>
        <w:ind w:left="2368" w:hanging="270"/>
      </w:pPr>
      <w:rPr>
        <w:rFonts w:hint="default"/>
        <w:lang w:val="pl-PL" w:eastAsia="pl-PL" w:bidi="pl-PL"/>
      </w:rPr>
    </w:lvl>
    <w:lvl w:ilvl="3" w:tplc="0142BED0">
      <w:numFmt w:val="bullet"/>
      <w:lvlText w:val="•"/>
      <w:lvlJc w:val="left"/>
      <w:pPr>
        <w:ind w:left="3332" w:hanging="270"/>
      </w:pPr>
      <w:rPr>
        <w:rFonts w:hint="default"/>
        <w:lang w:val="pl-PL" w:eastAsia="pl-PL" w:bidi="pl-PL"/>
      </w:rPr>
    </w:lvl>
    <w:lvl w:ilvl="4" w:tplc="A26238C0">
      <w:numFmt w:val="bullet"/>
      <w:lvlText w:val="•"/>
      <w:lvlJc w:val="left"/>
      <w:pPr>
        <w:ind w:left="4296" w:hanging="270"/>
      </w:pPr>
      <w:rPr>
        <w:rFonts w:hint="default"/>
        <w:lang w:val="pl-PL" w:eastAsia="pl-PL" w:bidi="pl-PL"/>
      </w:rPr>
    </w:lvl>
    <w:lvl w:ilvl="5" w:tplc="9558FF5C">
      <w:numFmt w:val="bullet"/>
      <w:lvlText w:val="•"/>
      <w:lvlJc w:val="left"/>
      <w:pPr>
        <w:ind w:left="5260" w:hanging="270"/>
      </w:pPr>
      <w:rPr>
        <w:rFonts w:hint="default"/>
        <w:lang w:val="pl-PL" w:eastAsia="pl-PL" w:bidi="pl-PL"/>
      </w:rPr>
    </w:lvl>
    <w:lvl w:ilvl="6" w:tplc="169A7634">
      <w:numFmt w:val="bullet"/>
      <w:lvlText w:val="•"/>
      <w:lvlJc w:val="left"/>
      <w:pPr>
        <w:ind w:left="6224" w:hanging="270"/>
      </w:pPr>
      <w:rPr>
        <w:rFonts w:hint="default"/>
        <w:lang w:val="pl-PL" w:eastAsia="pl-PL" w:bidi="pl-PL"/>
      </w:rPr>
    </w:lvl>
    <w:lvl w:ilvl="7" w:tplc="343A190C">
      <w:numFmt w:val="bullet"/>
      <w:lvlText w:val="•"/>
      <w:lvlJc w:val="left"/>
      <w:pPr>
        <w:ind w:left="7188" w:hanging="270"/>
      </w:pPr>
      <w:rPr>
        <w:rFonts w:hint="default"/>
        <w:lang w:val="pl-PL" w:eastAsia="pl-PL" w:bidi="pl-PL"/>
      </w:rPr>
    </w:lvl>
    <w:lvl w:ilvl="8" w:tplc="34643C14">
      <w:numFmt w:val="bullet"/>
      <w:lvlText w:val="•"/>
      <w:lvlJc w:val="left"/>
      <w:pPr>
        <w:ind w:left="8152" w:hanging="270"/>
      </w:pPr>
      <w:rPr>
        <w:rFonts w:hint="default"/>
        <w:lang w:val="pl-PL" w:eastAsia="pl-PL" w:bidi="pl-PL"/>
      </w:rPr>
    </w:lvl>
  </w:abstractNum>
  <w:abstractNum w:abstractNumId="31" w15:restartNumberingAfterBreak="0">
    <w:nsid w:val="70862328"/>
    <w:multiLevelType w:val="hybridMultilevel"/>
    <w:tmpl w:val="614E633E"/>
    <w:lvl w:ilvl="0" w:tplc="1BE0BE0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12149C7"/>
    <w:multiLevelType w:val="hybridMultilevel"/>
    <w:tmpl w:val="2904DFAA"/>
    <w:lvl w:ilvl="0" w:tplc="06541304">
      <w:numFmt w:val="bullet"/>
      <w:lvlText w:val=""/>
      <w:lvlJc w:val="left"/>
      <w:pPr>
        <w:ind w:left="118" w:hanging="98"/>
      </w:pPr>
      <w:rPr>
        <w:rFonts w:ascii="Symbol" w:eastAsia="Symbol" w:hAnsi="Symbol" w:cs="Symbol" w:hint="default"/>
        <w:w w:val="52"/>
        <w:position w:val="6"/>
        <w:sz w:val="25"/>
        <w:szCs w:val="25"/>
        <w:lang w:val="pl-PL" w:eastAsia="pl-PL" w:bidi="pl-PL"/>
      </w:rPr>
    </w:lvl>
    <w:lvl w:ilvl="1" w:tplc="CC0EBF40">
      <w:numFmt w:val="bullet"/>
      <w:lvlText w:val=""/>
      <w:lvlJc w:val="left"/>
      <w:pPr>
        <w:ind w:left="286" w:hanging="106"/>
      </w:pPr>
      <w:rPr>
        <w:rFonts w:hint="default"/>
        <w:w w:val="53"/>
        <w:lang w:val="pl-PL" w:eastAsia="pl-PL" w:bidi="pl-PL"/>
      </w:rPr>
    </w:lvl>
    <w:lvl w:ilvl="2" w:tplc="69B24B2E">
      <w:numFmt w:val="bullet"/>
      <w:lvlText w:val="•"/>
      <w:lvlJc w:val="left"/>
      <w:pPr>
        <w:ind w:left="293" w:hanging="106"/>
      </w:pPr>
      <w:rPr>
        <w:rFonts w:hint="default"/>
        <w:lang w:val="pl-PL" w:eastAsia="pl-PL" w:bidi="pl-PL"/>
      </w:rPr>
    </w:lvl>
    <w:lvl w:ilvl="3" w:tplc="834A2C30">
      <w:numFmt w:val="bullet"/>
      <w:lvlText w:val="•"/>
      <w:lvlJc w:val="left"/>
      <w:pPr>
        <w:ind w:left="306" w:hanging="106"/>
      </w:pPr>
      <w:rPr>
        <w:rFonts w:hint="default"/>
        <w:lang w:val="pl-PL" w:eastAsia="pl-PL" w:bidi="pl-PL"/>
      </w:rPr>
    </w:lvl>
    <w:lvl w:ilvl="4" w:tplc="97A8AAD0">
      <w:numFmt w:val="bullet"/>
      <w:lvlText w:val="•"/>
      <w:lvlJc w:val="left"/>
      <w:pPr>
        <w:ind w:left="320" w:hanging="106"/>
      </w:pPr>
      <w:rPr>
        <w:rFonts w:hint="default"/>
        <w:lang w:val="pl-PL" w:eastAsia="pl-PL" w:bidi="pl-PL"/>
      </w:rPr>
    </w:lvl>
    <w:lvl w:ilvl="5" w:tplc="61489F84">
      <w:numFmt w:val="bullet"/>
      <w:lvlText w:val="•"/>
      <w:lvlJc w:val="left"/>
      <w:pPr>
        <w:ind w:left="333" w:hanging="106"/>
      </w:pPr>
      <w:rPr>
        <w:rFonts w:hint="default"/>
        <w:lang w:val="pl-PL" w:eastAsia="pl-PL" w:bidi="pl-PL"/>
      </w:rPr>
    </w:lvl>
    <w:lvl w:ilvl="6" w:tplc="0C0A21B0">
      <w:numFmt w:val="bullet"/>
      <w:lvlText w:val="•"/>
      <w:lvlJc w:val="left"/>
      <w:pPr>
        <w:ind w:left="346" w:hanging="106"/>
      </w:pPr>
      <w:rPr>
        <w:rFonts w:hint="default"/>
        <w:lang w:val="pl-PL" w:eastAsia="pl-PL" w:bidi="pl-PL"/>
      </w:rPr>
    </w:lvl>
    <w:lvl w:ilvl="7" w:tplc="B1CA2D42">
      <w:numFmt w:val="bullet"/>
      <w:lvlText w:val="•"/>
      <w:lvlJc w:val="left"/>
      <w:pPr>
        <w:ind w:left="359" w:hanging="106"/>
      </w:pPr>
      <w:rPr>
        <w:rFonts w:hint="default"/>
        <w:lang w:val="pl-PL" w:eastAsia="pl-PL" w:bidi="pl-PL"/>
      </w:rPr>
    </w:lvl>
    <w:lvl w:ilvl="8" w:tplc="B29EE928">
      <w:numFmt w:val="bullet"/>
      <w:lvlText w:val="•"/>
      <w:lvlJc w:val="left"/>
      <w:pPr>
        <w:ind w:left="373" w:hanging="106"/>
      </w:pPr>
      <w:rPr>
        <w:rFonts w:hint="default"/>
        <w:lang w:val="pl-PL" w:eastAsia="pl-PL" w:bidi="pl-PL"/>
      </w:rPr>
    </w:lvl>
  </w:abstractNum>
  <w:abstractNum w:abstractNumId="33" w15:restartNumberingAfterBreak="0">
    <w:nsid w:val="780C30D6"/>
    <w:multiLevelType w:val="hybridMultilevel"/>
    <w:tmpl w:val="66648A2A"/>
    <w:lvl w:ilvl="0" w:tplc="E62CBF20">
      <w:numFmt w:val="bullet"/>
      <w:lvlText w:val=""/>
      <w:lvlJc w:val="left"/>
      <w:pPr>
        <w:ind w:left="4500" w:hanging="7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86D936">
      <w:numFmt w:val="bullet"/>
      <w:lvlText w:val="•"/>
      <w:lvlJc w:val="left"/>
      <w:pPr>
        <w:ind w:left="5058" w:hanging="776"/>
      </w:pPr>
      <w:rPr>
        <w:rFonts w:hint="default"/>
        <w:lang w:val="pl-PL" w:eastAsia="pl-PL" w:bidi="pl-PL"/>
      </w:rPr>
    </w:lvl>
    <w:lvl w:ilvl="2" w:tplc="79E85B30">
      <w:numFmt w:val="bullet"/>
      <w:lvlText w:val="•"/>
      <w:lvlJc w:val="left"/>
      <w:pPr>
        <w:ind w:left="5616" w:hanging="776"/>
      </w:pPr>
      <w:rPr>
        <w:rFonts w:hint="default"/>
        <w:lang w:val="pl-PL" w:eastAsia="pl-PL" w:bidi="pl-PL"/>
      </w:rPr>
    </w:lvl>
    <w:lvl w:ilvl="3" w:tplc="B63A722A">
      <w:numFmt w:val="bullet"/>
      <w:lvlText w:val="•"/>
      <w:lvlJc w:val="left"/>
      <w:pPr>
        <w:ind w:left="6174" w:hanging="776"/>
      </w:pPr>
      <w:rPr>
        <w:rFonts w:hint="default"/>
        <w:lang w:val="pl-PL" w:eastAsia="pl-PL" w:bidi="pl-PL"/>
      </w:rPr>
    </w:lvl>
    <w:lvl w:ilvl="4" w:tplc="22C2EFBE">
      <w:numFmt w:val="bullet"/>
      <w:lvlText w:val="•"/>
      <w:lvlJc w:val="left"/>
      <w:pPr>
        <w:ind w:left="6732" w:hanging="776"/>
      </w:pPr>
      <w:rPr>
        <w:rFonts w:hint="default"/>
        <w:lang w:val="pl-PL" w:eastAsia="pl-PL" w:bidi="pl-PL"/>
      </w:rPr>
    </w:lvl>
    <w:lvl w:ilvl="5" w:tplc="F2D43F02">
      <w:numFmt w:val="bullet"/>
      <w:lvlText w:val="•"/>
      <w:lvlJc w:val="left"/>
      <w:pPr>
        <w:ind w:left="7290" w:hanging="776"/>
      </w:pPr>
      <w:rPr>
        <w:rFonts w:hint="default"/>
        <w:lang w:val="pl-PL" w:eastAsia="pl-PL" w:bidi="pl-PL"/>
      </w:rPr>
    </w:lvl>
    <w:lvl w:ilvl="6" w:tplc="9FEA7D82">
      <w:numFmt w:val="bullet"/>
      <w:lvlText w:val="•"/>
      <w:lvlJc w:val="left"/>
      <w:pPr>
        <w:ind w:left="7848" w:hanging="776"/>
      </w:pPr>
      <w:rPr>
        <w:rFonts w:hint="default"/>
        <w:lang w:val="pl-PL" w:eastAsia="pl-PL" w:bidi="pl-PL"/>
      </w:rPr>
    </w:lvl>
    <w:lvl w:ilvl="7" w:tplc="7994C5AA">
      <w:numFmt w:val="bullet"/>
      <w:lvlText w:val="•"/>
      <w:lvlJc w:val="left"/>
      <w:pPr>
        <w:ind w:left="8406" w:hanging="776"/>
      </w:pPr>
      <w:rPr>
        <w:rFonts w:hint="default"/>
        <w:lang w:val="pl-PL" w:eastAsia="pl-PL" w:bidi="pl-PL"/>
      </w:rPr>
    </w:lvl>
    <w:lvl w:ilvl="8" w:tplc="BA1AFE10">
      <w:numFmt w:val="bullet"/>
      <w:lvlText w:val="•"/>
      <w:lvlJc w:val="left"/>
      <w:pPr>
        <w:ind w:left="8964" w:hanging="776"/>
      </w:pPr>
      <w:rPr>
        <w:rFonts w:hint="default"/>
        <w:lang w:val="pl-PL" w:eastAsia="pl-PL" w:bidi="pl-PL"/>
      </w:rPr>
    </w:lvl>
  </w:abstractNum>
  <w:num w:numId="1">
    <w:abstractNumId w:val="33"/>
  </w:num>
  <w:num w:numId="2">
    <w:abstractNumId w:val="12"/>
  </w:num>
  <w:num w:numId="3">
    <w:abstractNumId w:val="28"/>
  </w:num>
  <w:num w:numId="4">
    <w:abstractNumId w:val="9"/>
  </w:num>
  <w:num w:numId="5">
    <w:abstractNumId w:val="26"/>
  </w:num>
  <w:num w:numId="6">
    <w:abstractNumId w:val="7"/>
  </w:num>
  <w:num w:numId="7">
    <w:abstractNumId w:val="5"/>
  </w:num>
  <w:num w:numId="8">
    <w:abstractNumId w:val="18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16"/>
  </w:num>
  <w:num w:numId="14">
    <w:abstractNumId w:val="19"/>
  </w:num>
  <w:num w:numId="15">
    <w:abstractNumId w:val="6"/>
  </w:num>
  <w:num w:numId="16">
    <w:abstractNumId w:val="22"/>
  </w:num>
  <w:num w:numId="17">
    <w:abstractNumId w:val="3"/>
  </w:num>
  <w:num w:numId="18">
    <w:abstractNumId w:val="2"/>
  </w:num>
  <w:num w:numId="19">
    <w:abstractNumId w:val="20"/>
  </w:num>
  <w:num w:numId="20">
    <w:abstractNumId w:val="4"/>
  </w:num>
  <w:num w:numId="21">
    <w:abstractNumId w:val="24"/>
  </w:num>
  <w:num w:numId="22">
    <w:abstractNumId w:val="23"/>
  </w:num>
  <w:num w:numId="23">
    <w:abstractNumId w:val="30"/>
  </w:num>
  <w:num w:numId="24">
    <w:abstractNumId w:val="1"/>
  </w:num>
  <w:num w:numId="25">
    <w:abstractNumId w:val="25"/>
  </w:num>
  <w:num w:numId="26">
    <w:abstractNumId w:val="32"/>
  </w:num>
  <w:num w:numId="27">
    <w:abstractNumId w:val="13"/>
  </w:num>
  <w:num w:numId="28">
    <w:abstractNumId w:val="21"/>
  </w:num>
  <w:num w:numId="29">
    <w:abstractNumId w:val="15"/>
  </w:num>
  <w:num w:numId="30">
    <w:abstractNumId w:val="31"/>
  </w:num>
  <w:num w:numId="31">
    <w:abstractNumId w:val="29"/>
  </w:num>
  <w:num w:numId="32">
    <w:abstractNumId w:val="27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AC"/>
    <w:rsid w:val="009E1912"/>
    <w:rsid w:val="00D67009"/>
    <w:rsid w:val="00F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784D-6575-4F8E-B355-B768E4E1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A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F478AC"/>
    <w:pPr>
      <w:ind w:left="42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Nagwek2">
    <w:name w:val="heading 2"/>
    <w:basedOn w:val="Normalny"/>
    <w:link w:val="Nagwek2Znak"/>
    <w:uiPriority w:val="9"/>
    <w:unhideWhenUsed/>
    <w:qFormat/>
    <w:rsid w:val="00F478AC"/>
    <w:pPr>
      <w:spacing w:before="1"/>
      <w:ind w:left="180" w:right="222"/>
      <w:jc w:val="both"/>
      <w:outlineLvl w:val="1"/>
    </w:pPr>
    <w:rPr>
      <w:rFonts w:ascii="Calibri" w:eastAsia="Calibri" w:hAnsi="Calibri" w:cs="Calibri"/>
    </w:rPr>
  </w:style>
  <w:style w:type="paragraph" w:styleId="Nagwek3">
    <w:name w:val="heading 3"/>
    <w:basedOn w:val="Normalny"/>
    <w:link w:val="Nagwek3Znak"/>
    <w:uiPriority w:val="9"/>
    <w:unhideWhenUsed/>
    <w:qFormat/>
    <w:rsid w:val="00F478AC"/>
    <w:pPr>
      <w:ind w:left="18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8AC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78AC"/>
    <w:rPr>
      <w:rFonts w:ascii="Calibri" w:eastAsia="Calibri" w:hAnsi="Calibri" w:cs="Calibri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78AC"/>
    <w:rPr>
      <w:rFonts w:ascii="Verdana" w:eastAsia="Verdana" w:hAnsi="Verdana" w:cs="Verdana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47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478AC"/>
    <w:pPr>
      <w:ind w:left="18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8AC"/>
    <w:rPr>
      <w:rFonts w:ascii="Verdana" w:eastAsia="Verdana" w:hAnsi="Verdana" w:cs="Verdan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F478AC"/>
    <w:pPr>
      <w:ind w:left="180"/>
    </w:pPr>
  </w:style>
  <w:style w:type="paragraph" w:customStyle="1" w:styleId="TableParagraph">
    <w:name w:val="Table Paragraph"/>
    <w:basedOn w:val="Normalny"/>
    <w:uiPriority w:val="1"/>
    <w:qFormat/>
    <w:rsid w:val="00F478AC"/>
    <w:pPr>
      <w:spacing w:before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4975</Words>
  <Characters>29852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1</cp:revision>
  <dcterms:created xsi:type="dcterms:W3CDTF">2020-10-23T09:49:00Z</dcterms:created>
  <dcterms:modified xsi:type="dcterms:W3CDTF">2020-10-23T09:50:00Z</dcterms:modified>
</cp:coreProperties>
</file>